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7B7D" w:rsidRPr="001A213A" w:rsidRDefault="009B7B7D" w:rsidP="009B7B7D">
      <w:pPr>
        <w:ind w:firstLineChars="0" w:firstLine="198"/>
        <w:jc w:val="center"/>
        <w:rPr>
          <w:b/>
          <w:sz w:val="30"/>
          <w:szCs w:val="30"/>
        </w:rPr>
      </w:pPr>
      <w:r w:rsidRPr="001A213A">
        <w:rPr>
          <w:rFonts w:hint="eastAsia"/>
          <w:b/>
          <w:sz w:val="30"/>
          <w:szCs w:val="30"/>
        </w:rPr>
        <w:t>嘉兴市国鸿汽车运输有限公司车用发动机润滑油采购</w:t>
      </w:r>
    </w:p>
    <w:p w:rsidR="009B7B7D" w:rsidRPr="001A213A" w:rsidRDefault="009B7B7D" w:rsidP="009B7B7D">
      <w:pPr>
        <w:ind w:firstLineChars="0" w:firstLine="198"/>
        <w:jc w:val="center"/>
        <w:rPr>
          <w:b/>
          <w:sz w:val="30"/>
          <w:szCs w:val="30"/>
        </w:rPr>
      </w:pPr>
      <w:r w:rsidRPr="001A213A">
        <w:rPr>
          <w:rFonts w:hint="eastAsia"/>
          <w:b/>
          <w:sz w:val="30"/>
          <w:szCs w:val="30"/>
        </w:rPr>
        <w:t>招标公告</w:t>
      </w:r>
    </w:p>
    <w:p w:rsidR="009B7B7D" w:rsidRPr="001A213A" w:rsidRDefault="009B7B7D" w:rsidP="009B7B7D">
      <w:pPr>
        <w:pStyle w:val="2"/>
        <w:spacing w:beforeLines="50" w:line="400" w:lineRule="exact"/>
        <w:ind w:firstLineChars="0" w:firstLine="0"/>
        <w:rPr>
          <w:sz w:val="21"/>
          <w:szCs w:val="21"/>
        </w:rPr>
      </w:pPr>
      <w:bookmarkStart w:id="0" w:name="_Toc66871998"/>
      <w:r w:rsidRPr="001A213A">
        <w:rPr>
          <w:rFonts w:hint="eastAsia"/>
          <w:sz w:val="21"/>
          <w:szCs w:val="21"/>
        </w:rPr>
        <w:t>1</w:t>
      </w:r>
      <w:r w:rsidRPr="001A213A">
        <w:rPr>
          <w:rFonts w:hint="eastAsia"/>
          <w:sz w:val="21"/>
          <w:szCs w:val="21"/>
        </w:rPr>
        <w:t>、采购条件</w:t>
      </w:r>
      <w:bookmarkEnd w:id="0"/>
    </w:p>
    <w:p w:rsidR="009B7B7D" w:rsidRPr="001A213A" w:rsidRDefault="009B7B7D" w:rsidP="009B7B7D">
      <w:pPr>
        <w:spacing w:line="400" w:lineRule="exact"/>
        <w:ind w:firstLine="420"/>
        <w:rPr>
          <w:rFonts w:ascii="宋体" w:hAnsi="宋体"/>
          <w:sz w:val="21"/>
          <w:szCs w:val="21"/>
        </w:rPr>
      </w:pPr>
      <w:r w:rsidRPr="001A213A">
        <w:rPr>
          <w:rFonts w:ascii="宋体" w:hAnsi="宋体" w:hint="eastAsia"/>
          <w:sz w:val="21"/>
          <w:szCs w:val="21"/>
        </w:rPr>
        <w:t>根据嘉兴市国鸿汽车运输有限公司生产经营发展需要，为提高发动机性能，特别是国Ⅳ（含）以上排放标准柴油、天然气发动机的可靠性，降低使用成本、延长发动机的大修周期，现对本公司营运</w:t>
      </w:r>
      <w:r w:rsidRPr="001A213A">
        <w:rPr>
          <w:rFonts w:ascii="宋体" w:hAnsi="宋体"/>
          <w:sz w:val="21"/>
          <w:szCs w:val="21"/>
        </w:rPr>
        <w:t>车辆</w:t>
      </w:r>
      <w:r w:rsidRPr="001A213A">
        <w:rPr>
          <w:rFonts w:ascii="宋体" w:hAnsi="宋体" w:hint="eastAsia"/>
          <w:sz w:val="21"/>
          <w:szCs w:val="21"/>
        </w:rPr>
        <w:t>车用发动机润滑油进行公开招标。项目实行资格后审制。</w:t>
      </w:r>
    </w:p>
    <w:p w:rsidR="009B7B7D" w:rsidRPr="001A213A" w:rsidRDefault="009B7B7D" w:rsidP="009B7B7D">
      <w:pPr>
        <w:pStyle w:val="2"/>
        <w:spacing w:beforeLines="50" w:line="400" w:lineRule="exact"/>
        <w:ind w:firstLineChars="0" w:firstLine="0"/>
        <w:rPr>
          <w:sz w:val="21"/>
          <w:szCs w:val="21"/>
        </w:rPr>
      </w:pPr>
      <w:bookmarkStart w:id="1" w:name="_Toc66871999"/>
      <w:r w:rsidRPr="001A213A">
        <w:rPr>
          <w:rFonts w:hint="eastAsia"/>
          <w:sz w:val="21"/>
          <w:szCs w:val="21"/>
        </w:rPr>
        <w:t>2</w:t>
      </w:r>
      <w:r w:rsidRPr="001A213A">
        <w:rPr>
          <w:rFonts w:hint="eastAsia"/>
          <w:sz w:val="21"/>
          <w:szCs w:val="21"/>
        </w:rPr>
        <w:t>、采购范围和合同期限</w:t>
      </w:r>
      <w:bookmarkEnd w:id="1"/>
    </w:p>
    <w:p w:rsidR="009B7B7D" w:rsidRPr="001A213A" w:rsidRDefault="009B7B7D" w:rsidP="009B7B7D">
      <w:pPr>
        <w:ind w:firstLine="420"/>
        <w:rPr>
          <w:rFonts w:ascii="宋体" w:hAnsi="宋体"/>
          <w:sz w:val="21"/>
          <w:szCs w:val="21"/>
        </w:rPr>
      </w:pPr>
      <w:r w:rsidRPr="001A213A">
        <w:rPr>
          <w:rFonts w:ascii="宋体" w:hAnsi="宋体" w:hint="eastAsia"/>
          <w:sz w:val="21"/>
          <w:szCs w:val="21"/>
        </w:rPr>
        <w:t>2.1本次招标范围是营运</w:t>
      </w:r>
      <w:r w:rsidRPr="001A213A">
        <w:rPr>
          <w:rFonts w:ascii="宋体" w:hAnsi="宋体"/>
          <w:sz w:val="21"/>
          <w:szCs w:val="21"/>
        </w:rPr>
        <w:t>车辆</w:t>
      </w:r>
      <w:r w:rsidRPr="001A213A">
        <w:rPr>
          <w:rFonts w:ascii="宋体" w:hAnsi="宋体" w:hint="eastAsia"/>
          <w:sz w:val="21"/>
          <w:szCs w:val="21"/>
        </w:rPr>
        <w:t>车用发动机润滑油，项目概算：87.2万元。采购内容：</w:t>
      </w:r>
      <w:bookmarkStart w:id="2" w:name="OLE_LINK3"/>
      <w:bookmarkStart w:id="3" w:name="OLE_LINK4"/>
      <w:r w:rsidRPr="001A213A">
        <w:rPr>
          <w:rFonts w:ascii="宋体" w:hAnsi="宋体" w:hint="eastAsia"/>
          <w:sz w:val="21"/>
          <w:szCs w:val="21"/>
        </w:rPr>
        <w:t>1.8万升CI-4 15W/40级进口柴油发动机润滑油；1.4万升CI-4 15W/40级天然气发动机润滑油；2万升天然气机油15W/40级天然气发动机润滑油。</w:t>
      </w:r>
    </w:p>
    <w:bookmarkEnd w:id="2"/>
    <w:bookmarkEnd w:id="3"/>
    <w:p w:rsidR="009B7B7D" w:rsidRPr="001A213A" w:rsidRDefault="009B7B7D" w:rsidP="009B7B7D">
      <w:pPr>
        <w:ind w:firstLine="420"/>
        <w:rPr>
          <w:rFonts w:ascii="宋体" w:hAnsi="宋体"/>
          <w:sz w:val="21"/>
          <w:szCs w:val="21"/>
        </w:rPr>
      </w:pPr>
      <w:r w:rsidRPr="001A213A">
        <w:rPr>
          <w:rFonts w:ascii="宋体" w:hAnsi="宋体" w:hint="eastAsia"/>
          <w:sz w:val="21"/>
          <w:szCs w:val="21"/>
        </w:rPr>
        <w:t>2.2本次招标合同期限:二年（具体以合同签订为准）。</w:t>
      </w:r>
    </w:p>
    <w:p w:rsidR="009B7B7D" w:rsidRPr="001A213A" w:rsidRDefault="009B7B7D" w:rsidP="009B7B7D">
      <w:pPr>
        <w:ind w:firstLine="420"/>
        <w:rPr>
          <w:rFonts w:ascii="宋体" w:hAnsi="宋体"/>
          <w:sz w:val="21"/>
          <w:szCs w:val="21"/>
        </w:rPr>
      </w:pPr>
      <w:r w:rsidRPr="001A213A">
        <w:rPr>
          <w:rFonts w:ascii="宋体" w:hAnsi="宋体" w:hint="eastAsia"/>
          <w:sz w:val="21"/>
          <w:szCs w:val="21"/>
        </w:rPr>
        <w:t>2.3标段划分:本次招标分两个标段,即</w:t>
      </w:r>
    </w:p>
    <w:tbl>
      <w:tblPr>
        <w:tblW w:w="0" w:type="auto"/>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46"/>
        <w:gridCol w:w="3402"/>
        <w:gridCol w:w="1392"/>
        <w:gridCol w:w="1533"/>
        <w:gridCol w:w="1752"/>
      </w:tblGrid>
      <w:tr w:rsidR="009B7B7D" w:rsidRPr="001A213A" w:rsidTr="00423F76">
        <w:trPr>
          <w:trHeight w:val="528"/>
          <w:jc w:val="center"/>
        </w:trPr>
        <w:tc>
          <w:tcPr>
            <w:tcW w:w="1046" w:type="dxa"/>
            <w:vAlign w:val="center"/>
          </w:tcPr>
          <w:p w:rsidR="009B7B7D" w:rsidRPr="001A213A" w:rsidRDefault="009B7B7D" w:rsidP="009B7B7D">
            <w:pPr>
              <w:spacing w:line="240" w:lineRule="auto"/>
              <w:ind w:firstLineChars="0" w:firstLine="0"/>
              <w:jc w:val="center"/>
              <w:rPr>
                <w:rFonts w:ascii="宋体" w:hAnsi="宋体"/>
                <w:sz w:val="21"/>
                <w:szCs w:val="21"/>
              </w:rPr>
            </w:pPr>
            <w:r w:rsidRPr="001A213A">
              <w:rPr>
                <w:rFonts w:ascii="宋体" w:hAnsi="宋体" w:hint="eastAsia"/>
                <w:sz w:val="21"/>
                <w:szCs w:val="21"/>
              </w:rPr>
              <w:t>标段号</w:t>
            </w:r>
          </w:p>
        </w:tc>
        <w:tc>
          <w:tcPr>
            <w:tcW w:w="3402" w:type="dxa"/>
            <w:vAlign w:val="center"/>
          </w:tcPr>
          <w:p w:rsidR="009B7B7D" w:rsidRPr="001A213A" w:rsidRDefault="009B7B7D" w:rsidP="009B7B7D">
            <w:pPr>
              <w:spacing w:line="240" w:lineRule="auto"/>
              <w:ind w:firstLineChars="0" w:firstLine="0"/>
              <w:jc w:val="center"/>
              <w:rPr>
                <w:rFonts w:ascii="宋体" w:hAnsi="宋体"/>
                <w:sz w:val="21"/>
                <w:szCs w:val="21"/>
              </w:rPr>
            </w:pPr>
            <w:r w:rsidRPr="001A213A">
              <w:rPr>
                <w:rFonts w:ascii="宋体" w:hAnsi="宋体" w:hint="eastAsia"/>
                <w:sz w:val="21"/>
                <w:szCs w:val="21"/>
              </w:rPr>
              <w:t>油品规格</w:t>
            </w:r>
          </w:p>
        </w:tc>
        <w:tc>
          <w:tcPr>
            <w:tcW w:w="1392" w:type="dxa"/>
            <w:vAlign w:val="center"/>
          </w:tcPr>
          <w:p w:rsidR="009B7B7D" w:rsidRPr="001A213A" w:rsidRDefault="009B7B7D" w:rsidP="009B7B7D">
            <w:pPr>
              <w:spacing w:line="240" w:lineRule="auto"/>
              <w:ind w:firstLineChars="0" w:firstLine="0"/>
              <w:jc w:val="center"/>
              <w:rPr>
                <w:rFonts w:ascii="宋体" w:hAnsi="宋体"/>
                <w:sz w:val="21"/>
                <w:szCs w:val="21"/>
              </w:rPr>
            </w:pPr>
            <w:r w:rsidRPr="001A213A">
              <w:rPr>
                <w:rFonts w:ascii="宋体" w:hAnsi="宋体" w:hint="eastAsia"/>
                <w:sz w:val="21"/>
                <w:szCs w:val="21"/>
              </w:rPr>
              <w:t>采购数量</w:t>
            </w:r>
          </w:p>
        </w:tc>
        <w:tc>
          <w:tcPr>
            <w:tcW w:w="1533" w:type="dxa"/>
            <w:vAlign w:val="center"/>
          </w:tcPr>
          <w:p w:rsidR="009B7B7D" w:rsidRPr="001A213A" w:rsidRDefault="009B7B7D" w:rsidP="009B7B7D">
            <w:pPr>
              <w:spacing w:line="240" w:lineRule="auto"/>
              <w:ind w:firstLineChars="0" w:firstLine="0"/>
              <w:jc w:val="center"/>
              <w:rPr>
                <w:rFonts w:ascii="宋体" w:hAnsi="宋体"/>
                <w:sz w:val="21"/>
                <w:szCs w:val="21"/>
              </w:rPr>
            </w:pPr>
            <w:r w:rsidRPr="001A213A">
              <w:rPr>
                <w:rFonts w:ascii="宋体" w:hAnsi="宋体" w:hint="eastAsia"/>
                <w:sz w:val="21"/>
                <w:szCs w:val="21"/>
              </w:rPr>
              <w:t>采购金额</w:t>
            </w:r>
          </w:p>
        </w:tc>
        <w:tc>
          <w:tcPr>
            <w:tcW w:w="1752" w:type="dxa"/>
            <w:vAlign w:val="center"/>
          </w:tcPr>
          <w:p w:rsidR="009B7B7D" w:rsidRPr="001A213A" w:rsidRDefault="009B7B7D" w:rsidP="009B7B7D">
            <w:pPr>
              <w:spacing w:line="240" w:lineRule="auto"/>
              <w:ind w:firstLineChars="0" w:firstLine="0"/>
              <w:jc w:val="center"/>
              <w:rPr>
                <w:rFonts w:ascii="宋体" w:hAnsi="宋体"/>
                <w:sz w:val="21"/>
                <w:szCs w:val="21"/>
              </w:rPr>
            </w:pPr>
            <w:r w:rsidRPr="001A213A">
              <w:rPr>
                <w:rFonts w:ascii="宋体" w:hAnsi="宋体" w:hint="eastAsia"/>
                <w:sz w:val="21"/>
                <w:szCs w:val="21"/>
              </w:rPr>
              <w:t>采购金额小计</w:t>
            </w:r>
          </w:p>
        </w:tc>
      </w:tr>
      <w:tr w:rsidR="009B7B7D" w:rsidRPr="001A213A" w:rsidTr="009B7B7D">
        <w:trPr>
          <w:trHeight w:val="719"/>
          <w:jc w:val="center"/>
        </w:trPr>
        <w:tc>
          <w:tcPr>
            <w:tcW w:w="1046" w:type="dxa"/>
            <w:vAlign w:val="center"/>
          </w:tcPr>
          <w:p w:rsidR="009B7B7D" w:rsidRPr="001A213A" w:rsidRDefault="009B7B7D" w:rsidP="009B7B7D">
            <w:pPr>
              <w:spacing w:line="240" w:lineRule="auto"/>
              <w:ind w:firstLineChars="0" w:firstLine="0"/>
              <w:jc w:val="center"/>
              <w:rPr>
                <w:rFonts w:ascii="宋体" w:hAnsi="宋体"/>
                <w:sz w:val="21"/>
                <w:szCs w:val="21"/>
              </w:rPr>
            </w:pPr>
            <w:r w:rsidRPr="001A213A">
              <w:rPr>
                <w:rFonts w:ascii="宋体" w:hAnsi="宋体" w:hint="eastAsia"/>
                <w:sz w:val="21"/>
                <w:szCs w:val="21"/>
              </w:rPr>
              <w:t>一</w:t>
            </w:r>
          </w:p>
        </w:tc>
        <w:tc>
          <w:tcPr>
            <w:tcW w:w="3402" w:type="dxa"/>
            <w:vAlign w:val="center"/>
          </w:tcPr>
          <w:p w:rsidR="009B7B7D" w:rsidRPr="001A213A" w:rsidRDefault="009B7B7D" w:rsidP="009B7B7D">
            <w:pPr>
              <w:spacing w:line="240" w:lineRule="auto"/>
              <w:ind w:firstLineChars="0" w:firstLine="0"/>
              <w:jc w:val="center"/>
              <w:rPr>
                <w:rFonts w:ascii="宋体" w:hAnsi="宋体"/>
                <w:sz w:val="21"/>
                <w:szCs w:val="21"/>
              </w:rPr>
            </w:pPr>
            <w:r w:rsidRPr="001A213A">
              <w:rPr>
                <w:rFonts w:ascii="宋体" w:hAnsi="宋体" w:hint="eastAsia"/>
                <w:sz w:val="21"/>
                <w:szCs w:val="21"/>
              </w:rPr>
              <w:t>CI-4 15W/40级</w:t>
            </w:r>
            <w:r w:rsidRPr="001A213A">
              <w:rPr>
                <w:rFonts w:ascii="宋体" w:hAnsi="宋体" w:hint="eastAsia"/>
                <w:b/>
                <w:sz w:val="21"/>
                <w:szCs w:val="21"/>
              </w:rPr>
              <w:t>进口品牌</w:t>
            </w:r>
            <w:r w:rsidRPr="001A213A">
              <w:rPr>
                <w:rFonts w:ascii="宋体" w:hAnsi="宋体" w:hint="eastAsia"/>
                <w:sz w:val="21"/>
                <w:szCs w:val="21"/>
              </w:rPr>
              <w:t>柴油发动机润滑油</w:t>
            </w:r>
          </w:p>
        </w:tc>
        <w:tc>
          <w:tcPr>
            <w:tcW w:w="1392" w:type="dxa"/>
            <w:vAlign w:val="center"/>
          </w:tcPr>
          <w:p w:rsidR="009B7B7D" w:rsidRPr="001A213A" w:rsidRDefault="009B7B7D" w:rsidP="009B7B7D">
            <w:pPr>
              <w:spacing w:line="240" w:lineRule="auto"/>
              <w:ind w:firstLineChars="0" w:firstLine="0"/>
              <w:jc w:val="center"/>
              <w:rPr>
                <w:rFonts w:ascii="宋体" w:hAnsi="宋体"/>
                <w:sz w:val="21"/>
                <w:szCs w:val="21"/>
              </w:rPr>
            </w:pPr>
            <w:r w:rsidRPr="001A213A">
              <w:rPr>
                <w:rFonts w:ascii="宋体" w:hAnsi="宋体" w:hint="eastAsia"/>
                <w:sz w:val="21"/>
                <w:szCs w:val="21"/>
              </w:rPr>
              <w:t>1.8万升</w:t>
            </w:r>
          </w:p>
        </w:tc>
        <w:tc>
          <w:tcPr>
            <w:tcW w:w="1533" w:type="dxa"/>
            <w:vAlign w:val="center"/>
          </w:tcPr>
          <w:p w:rsidR="009B7B7D" w:rsidRPr="001A213A" w:rsidRDefault="009B7B7D" w:rsidP="009B7B7D">
            <w:pPr>
              <w:spacing w:line="240" w:lineRule="auto"/>
              <w:ind w:firstLineChars="0" w:firstLine="0"/>
              <w:jc w:val="center"/>
              <w:rPr>
                <w:rFonts w:ascii="宋体" w:hAnsi="宋体"/>
                <w:sz w:val="21"/>
                <w:szCs w:val="21"/>
              </w:rPr>
            </w:pPr>
            <w:r w:rsidRPr="001A213A">
              <w:rPr>
                <w:rFonts w:ascii="宋体" w:hAnsi="宋体" w:hint="eastAsia"/>
                <w:sz w:val="21"/>
                <w:szCs w:val="21"/>
              </w:rPr>
              <w:t>约34.2万元</w:t>
            </w:r>
          </w:p>
        </w:tc>
        <w:tc>
          <w:tcPr>
            <w:tcW w:w="1752" w:type="dxa"/>
            <w:vAlign w:val="center"/>
          </w:tcPr>
          <w:p w:rsidR="009B7B7D" w:rsidRPr="001A213A" w:rsidRDefault="009B7B7D" w:rsidP="009B7B7D">
            <w:pPr>
              <w:spacing w:line="240" w:lineRule="auto"/>
              <w:ind w:firstLineChars="0" w:firstLine="0"/>
              <w:jc w:val="center"/>
              <w:rPr>
                <w:rFonts w:ascii="宋体" w:hAnsi="宋体"/>
                <w:sz w:val="21"/>
                <w:szCs w:val="21"/>
              </w:rPr>
            </w:pPr>
            <w:r w:rsidRPr="001A213A">
              <w:rPr>
                <w:rFonts w:ascii="宋体" w:hAnsi="宋体" w:hint="eastAsia"/>
                <w:sz w:val="21"/>
                <w:szCs w:val="21"/>
              </w:rPr>
              <w:t>约34.2万元</w:t>
            </w:r>
          </w:p>
        </w:tc>
      </w:tr>
      <w:tr w:rsidR="009B7B7D" w:rsidRPr="001A213A" w:rsidTr="009B7B7D">
        <w:trPr>
          <w:trHeight w:val="700"/>
          <w:jc w:val="center"/>
        </w:trPr>
        <w:tc>
          <w:tcPr>
            <w:tcW w:w="1046" w:type="dxa"/>
            <w:vMerge w:val="restart"/>
            <w:vAlign w:val="center"/>
          </w:tcPr>
          <w:p w:rsidR="009B7B7D" w:rsidRPr="001A213A" w:rsidRDefault="009B7B7D" w:rsidP="009B7B7D">
            <w:pPr>
              <w:spacing w:line="240" w:lineRule="auto"/>
              <w:ind w:firstLineChars="0" w:firstLine="0"/>
              <w:jc w:val="center"/>
              <w:rPr>
                <w:rFonts w:ascii="宋体" w:hAnsi="宋体"/>
                <w:sz w:val="21"/>
                <w:szCs w:val="21"/>
              </w:rPr>
            </w:pPr>
            <w:r w:rsidRPr="001A213A">
              <w:rPr>
                <w:rFonts w:ascii="宋体" w:hAnsi="宋体" w:hint="eastAsia"/>
                <w:sz w:val="21"/>
                <w:szCs w:val="21"/>
              </w:rPr>
              <w:t>二</w:t>
            </w:r>
          </w:p>
        </w:tc>
        <w:tc>
          <w:tcPr>
            <w:tcW w:w="3402" w:type="dxa"/>
            <w:vAlign w:val="center"/>
          </w:tcPr>
          <w:p w:rsidR="009B7B7D" w:rsidRPr="001A213A" w:rsidRDefault="009B7B7D" w:rsidP="009B7B7D">
            <w:pPr>
              <w:spacing w:line="240" w:lineRule="auto"/>
              <w:ind w:firstLineChars="0" w:firstLine="0"/>
              <w:jc w:val="center"/>
              <w:rPr>
                <w:rFonts w:ascii="宋体" w:hAnsi="宋体"/>
                <w:sz w:val="21"/>
                <w:szCs w:val="21"/>
              </w:rPr>
            </w:pPr>
            <w:r w:rsidRPr="001A213A">
              <w:rPr>
                <w:rFonts w:ascii="宋体" w:hAnsi="宋体" w:hint="eastAsia"/>
                <w:sz w:val="21"/>
                <w:szCs w:val="21"/>
              </w:rPr>
              <w:t>CI-4 15W/40</w:t>
            </w:r>
            <w:r w:rsidRPr="001A213A">
              <w:rPr>
                <w:rFonts w:ascii="宋体" w:hAnsi="宋体" w:hint="eastAsia"/>
                <w:b/>
                <w:sz w:val="21"/>
                <w:szCs w:val="21"/>
              </w:rPr>
              <w:t>国产品牌</w:t>
            </w:r>
            <w:r w:rsidRPr="001A213A">
              <w:rPr>
                <w:rFonts w:ascii="宋体" w:hAnsi="宋体" w:hint="eastAsia"/>
                <w:sz w:val="21"/>
                <w:szCs w:val="21"/>
              </w:rPr>
              <w:t>柴油发动机润滑油</w:t>
            </w:r>
          </w:p>
        </w:tc>
        <w:tc>
          <w:tcPr>
            <w:tcW w:w="1392" w:type="dxa"/>
            <w:vAlign w:val="center"/>
          </w:tcPr>
          <w:p w:rsidR="009B7B7D" w:rsidRPr="001A213A" w:rsidRDefault="009B7B7D" w:rsidP="009B7B7D">
            <w:pPr>
              <w:spacing w:line="240" w:lineRule="auto"/>
              <w:ind w:firstLineChars="0" w:firstLine="0"/>
              <w:jc w:val="center"/>
              <w:rPr>
                <w:rFonts w:ascii="宋体" w:hAnsi="宋体"/>
                <w:sz w:val="21"/>
                <w:szCs w:val="21"/>
              </w:rPr>
            </w:pPr>
            <w:r w:rsidRPr="001A213A">
              <w:rPr>
                <w:rFonts w:ascii="宋体" w:hAnsi="宋体" w:hint="eastAsia"/>
                <w:sz w:val="21"/>
                <w:szCs w:val="21"/>
              </w:rPr>
              <w:t>1.4万升</w:t>
            </w:r>
          </w:p>
        </w:tc>
        <w:tc>
          <w:tcPr>
            <w:tcW w:w="1533" w:type="dxa"/>
            <w:vAlign w:val="center"/>
          </w:tcPr>
          <w:p w:rsidR="009B7B7D" w:rsidRPr="001A213A" w:rsidRDefault="009B7B7D" w:rsidP="009B7B7D">
            <w:pPr>
              <w:spacing w:line="240" w:lineRule="auto"/>
              <w:ind w:firstLineChars="0" w:firstLine="0"/>
              <w:jc w:val="center"/>
              <w:rPr>
                <w:rFonts w:ascii="宋体" w:hAnsi="宋体"/>
                <w:sz w:val="21"/>
                <w:szCs w:val="21"/>
              </w:rPr>
            </w:pPr>
            <w:r w:rsidRPr="001A213A">
              <w:rPr>
                <w:rFonts w:ascii="宋体" w:hAnsi="宋体" w:hint="eastAsia"/>
                <w:sz w:val="21"/>
                <w:szCs w:val="21"/>
              </w:rPr>
              <w:t>约21万元</w:t>
            </w:r>
          </w:p>
        </w:tc>
        <w:tc>
          <w:tcPr>
            <w:tcW w:w="1752" w:type="dxa"/>
            <w:vMerge w:val="restart"/>
            <w:vAlign w:val="center"/>
          </w:tcPr>
          <w:p w:rsidR="009B7B7D" w:rsidRPr="001A213A" w:rsidRDefault="009B7B7D" w:rsidP="009B7B7D">
            <w:pPr>
              <w:spacing w:line="240" w:lineRule="auto"/>
              <w:ind w:firstLineChars="0" w:firstLine="0"/>
              <w:jc w:val="center"/>
              <w:rPr>
                <w:rFonts w:ascii="宋体" w:hAnsi="宋体"/>
                <w:sz w:val="21"/>
                <w:szCs w:val="21"/>
              </w:rPr>
            </w:pPr>
            <w:r w:rsidRPr="001A213A">
              <w:rPr>
                <w:rFonts w:ascii="宋体" w:hAnsi="宋体" w:hint="eastAsia"/>
                <w:sz w:val="21"/>
                <w:szCs w:val="21"/>
              </w:rPr>
              <w:t>约53万元</w:t>
            </w:r>
          </w:p>
        </w:tc>
      </w:tr>
      <w:tr w:rsidR="009B7B7D" w:rsidRPr="001A213A" w:rsidTr="009B7B7D">
        <w:trPr>
          <w:trHeight w:val="697"/>
          <w:jc w:val="center"/>
        </w:trPr>
        <w:tc>
          <w:tcPr>
            <w:tcW w:w="1046" w:type="dxa"/>
            <w:vMerge/>
            <w:vAlign w:val="center"/>
          </w:tcPr>
          <w:p w:rsidR="009B7B7D" w:rsidRPr="001A213A" w:rsidRDefault="009B7B7D" w:rsidP="009B7B7D">
            <w:pPr>
              <w:spacing w:line="240" w:lineRule="auto"/>
              <w:ind w:firstLineChars="0" w:firstLine="0"/>
              <w:jc w:val="center"/>
              <w:rPr>
                <w:rFonts w:ascii="宋体" w:hAnsi="宋体"/>
                <w:sz w:val="21"/>
                <w:szCs w:val="21"/>
              </w:rPr>
            </w:pPr>
          </w:p>
        </w:tc>
        <w:tc>
          <w:tcPr>
            <w:tcW w:w="3402" w:type="dxa"/>
            <w:vAlign w:val="center"/>
          </w:tcPr>
          <w:p w:rsidR="009B7B7D" w:rsidRPr="001A213A" w:rsidRDefault="009B7B7D" w:rsidP="009B7B7D">
            <w:pPr>
              <w:spacing w:line="240" w:lineRule="auto"/>
              <w:ind w:firstLineChars="0" w:firstLine="0"/>
              <w:jc w:val="center"/>
              <w:rPr>
                <w:rFonts w:ascii="宋体" w:hAnsi="宋体"/>
                <w:sz w:val="21"/>
                <w:szCs w:val="21"/>
              </w:rPr>
            </w:pPr>
            <w:r w:rsidRPr="001A213A">
              <w:rPr>
                <w:rFonts w:ascii="宋体" w:hAnsi="宋体" w:hint="eastAsia"/>
                <w:sz w:val="21"/>
                <w:szCs w:val="21"/>
              </w:rPr>
              <w:t>15W/40</w:t>
            </w:r>
            <w:r w:rsidRPr="001A213A">
              <w:rPr>
                <w:rFonts w:ascii="宋体" w:hAnsi="宋体" w:hint="eastAsia"/>
                <w:b/>
                <w:sz w:val="21"/>
                <w:szCs w:val="21"/>
              </w:rPr>
              <w:t>国产品牌</w:t>
            </w:r>
            <w:r w:rsidRPr="001A213A">
              <w:rPr>
                <w:rFonts w:ascii="宋体" w:hAnsi="宋体" w:hint="eastAsia"/>
                <w:sz w:val="21"/>
                <w:szCs w:val="21"/>
              </w:rPr>
              <w:t>燃气车用柴油发动机润滑油</w:t>
            </w:r>
          </w:p>
        </w:tc>
        <w:tc>
          <w:tcPr>
            <w:tcW w:w="1392" w:type="dxa"/>
            <w:vAlign w:val="center"/>
          </w:tcPr>
          <w:p w:rsidR="009B7B7D" w:rsidRPr="001A213A" w:rsidRDefault="009B7B7D" w:rsidP="009B7B7D">
            <w:pPr>
              <w:spacing w:line="240" w:lineRule="auto"/>
              <w:ind w:firstLineChars="0" w:firstLine="0"/>
              <w:jc w:val="center"/>
              <w:rPr>
                <w:rFonts w:ascii="宋体" w:hAnsi="宋体"/>
                <w:sz w:val="21"/>
                <w:szCs w:val="21"/>
              </w:rPr>
            </w:pPr>
            <w:r w:rsidRPr="001A213A">
              <w:rPr>
                <w:rFonts w:ascii="宋体" w:hAnsi="宋体" w:hint="eastAsia"/>
                <w:sz w:val="21"/>
                <w:szCs w:val="21"/>
              </w:rPr>
              <w:t>2万升</w:t>
            </w:r>
          </w:p>
        </w:tc>
        <w:tc>
          <w:tcPr>
            <w:tcW w:w="1533" w:type="dxa"/>
            <w:vAlign w:val="center"/>
          </w:tcPr>
          <w:p w:rsidR="009B7B7D" w:rsidRPr="001A213A" w:rsidRDefault="009B7B7D" w:rsidP="009B7B7D">
            <w:pPr>
              <w:spacing w:line="240" w:lineRule="auto"/>
              <w:ind w:firstLineChars="0" w:firstLine="0"/>
              <w:jc w:val="center"/>
              <w:rPr>
                <w:rFonts w:ascii="宋体" w:hAnsi="宋体"/>
                <w:sz w:val="21"/>
                <w:szCs w:val="21"/>
              </w:rPr>
            </w:pPr>
            <w:r w:rsidRPr="001A213A">
              <w:rPr>
                <w:rFonts w:ascii="宋体" w:hAnsi="宋体" w:hint="eastAsia"/>
                <w:sz w:val="21"/>
                <w:szCs w:val="21"/>
              </w:rPr>
              <w:t>约32万元</w:t>
            </w:r>
          </w:p>
        </w:tc>
        <w:tc>
          <w:tcPr>
            <w:tcW w:w="1752" w:type="dxa"/>
            <w:vMerge/>
            <w:vAlign w:val="center"/>
          </w:tcPr>
          <w:p w:rsidR="009B7B7D" w:rsidRPr="001A213A" w:rsidRDefault="009B7B7D" w:rsidP="009B7B7D">
            <w:pPr>
              <w:spacing w:line="240" w:lineRule="auto"/>
              <w:ind w:firstLineChars="0" w:firstLine="0"/>
              <w:jc w:val="center"/>
              <w:rPr>
                <w:rFonts w:ascii="宋体" w:hAnsi="宋体"/>
                <w:sz w:val="21"/>
                <w:szCs w:val="21"/>
              </w:rPr>
            </w:pPr>
          </w:p>
        </w:tc>
      </w:tr>
    </w:tbl>
    <w:p w:rsidR="009B7B7D" w:rsidRPr="001A213A" w:rsidRDefault="009B7B7D" w:rsidP="009B7B7D">
      <w:pPr>
        <w:ind w:firstLine="420"/>
        <w:rPr>
          <w:rFonts w:ascii="宋体" w:hAnsi="宋体"/>
          <w:sz w:val="21"/>
          <w:szCs w:val="21"/>
        </w:rPr>
      </w:pPr>
      <w:r w:rsidRPr="001A213A">
        <w:rPr>
          <w:rFonts w:ascii="宋体" w:hAnsi="宋体" w:hint="eastAsia"/>
          <w:sz w:val="21"/>
          <w:szCs w:val="21"/>
        </w:rPr>
        <w:t>说明：投标人可以同时参与上述两个标段的投标，但只能中其中一个标段。若同一投标人在两个标段的评审综合得分均为第一名时，则按其评标价高的标段优先推荐为中标候选人，另一标段不再推荐为中标候选人。</w:t>
      </w:r>
    </w:p>
    <w:p w:rsidR="009B7B7D" w:rsidRPr="001A213A" w:rsidRDefault="009B7B7D" w:rsidP="009B7B7D">
      <w:pPr>
        <w:pStyle w:val="2"/>
        <w:spacing w:beforeLines="50"/>
        <w:ind w:firstLineChars="0" w:firstLine="0"/>
        <w:rPr>
          <w:sz w:val="21"/>
          <w:szCs w:val="21"/>
        </w:rPr>
      </w:pPr>
      <w:bookmarkStart w:id="4" w:name="_Toc66872000"/>
      <w:r w:rsidRPr="001A213A">
        <w:rPr>
          <w:rFonts w:hint="eastAsia"/>
          <w:sz w:val="21"/>
          <w:szCs w:val="21"/>
        </w:rPr>
        <w:t>3</w:t>
      </w:r>
      <w:r w:rsidRPr="001A213A">
        <w:rPr>
          <w:rFonts w:hint="eastAsia"/>
          <w:sz w:val="21"/>
          <w:szCs w:val="21"/>
        </w:rPr>
        <w:t>、投标人资格要求</w:t>
      </w:r>
      <w:bookmarkEnd w:id="4"/>
    </w:p>
    <w:p w:rsidR="009B7B7D" w:rsidRPr="001A213A" w:rsidRDefault="009B7B7D" w:rsidP="009B7B7D">
      <w:pPr>
        <w:ind w:firstLine="420"/>
        <w:rPr>
          <w:rFonts w:ascii="宋体" w:hAnsi="宋体"/>
          <w:sz w:val="21"/>
          <w:szCs w:val="21"/>
        </w:rPr>
      </w:pPr>
      <w:r w:rsidRPr="001A213A">
        <w:rPr>
          <w:rFonts w:ascii="宋体" w:hAnsi="宋体" w:hint="eastAsia"/>
          <w:sz w:val="21"/>
          <w:szCs w:val="21"/>
        </w:rPr>
        <w:t>3.1依法注册的独立法人企业，具有良好信誉和较强的售后服务能力。</w:t>
      </w:r>
    </w:p>
    <w:p w:rsidR="009B7B7D" w:rsidRPr="001A213A" w:rsidRDefault="009B7B7D" w:rsidP="009B7B7D">
      <w:pPr>
        <w:ind w:firstLine="420"/>
        <w:rPr>
          <w:rFonts w:ascii="宋体" w:hAnsi="宋体"/>
          <w:sz w:val="21"/>
          <w:szCs w:val="21"/>
        </w:rPr>
      </w:pPr>
      <w:r w:rsidRPr="001A213A">
        <w:rPr>
          <w:rFonts w:ascii="宋体" w:hAnsi="宋体" w:hint="eastAsia"/>
          <w:sz w:val="21"/>
          <w:szCs w:val="21"/>
        </w:rPr>
        <w:t>3.2投标人应是车用润滑油品牌的生产企业或经授权的区域级代理（经销）商。</w:t>
      </w:r>
    </w:p>
    <w:p w:rsidR="009B7B7D" w:rsidRPr="001A213A" w:rsidRDefault="009B7B7D" w:rsidP="009B7B7D">
      <w:pPr>
        <w:ind w:firstLine="420"/>
        <w:rPr>
          <w:rFonts w:ascii="宋体" w:hAnsi="宋体"/>
          <w:sz w:val="21"/>
          <w:szCs w:val="21"/>
        </w:rPr>
      </w:pPr>
      <w:r w:rsidRPr="001A213A">
        <w:rPr>
          <w:rFonts w:ascii="宋体" w:hAnsi="宋体" w:hint="eastAsia"/>
          <w:sz w:val="21"/>
          <w:szCs w:val="21"/>
        </w:rPr>
        <w:t>3.3</w:t>
      </w:r>
      <w:r w:rsidRPr="001A213A">
        <w:rPr>
          <w:rFonts w:ascii="宋体" w:hAnsi="宋体"/>
          <w:sz w:val="21"/>
          <w:szCs w:val="21"/>
        </w:rPr>
        <w:t xml:space="preserve"> </w:t>
      </w:r>
      <w:r w:rsidRPr="001A213A">
        <w:rPr>
          <w:rFonts w:ascii="宋体" w:hAnsi="宋体" w:hint="eastAsia"/>
          <w:sz w:val="21"/>
          <w:szCs w:val="21"/>
        </w:rPr>
        <w:t>未被“信用中国”（www.creditchina.gov.cn）和“信用中国（浙江）”（http://credit.zj.gov.cn/）列入</w:t>
      </w:r>
      <w:r w:rsidRPr="001A213A">
        <w:rPr>
          <w:rFonts w:ascii="宋体" w:hAnsi="宋体"/>
          <w:sz w:val="21"/>
          <w:szCs w:val="21"/>
        </w:rPr>
        <w:t>严重失信名单</w:t>
      </w:r>
      <w:r w:rsidRPr="001A213A">
        <w:rPr>
          <w:rFonts w:ascii="宋体" w:hAnsi="宋体" w:hint="eastAsia"/>
          <w:sz w:val="21"/>
          <w:szCs w:val="21"/>
        </w:rPr>
        <w:t>。</w:t>
      </w:r>
    </w:p>
    <w:p w:rsidR="009B7B7D" w:rsidRPr="001A213A" w:rsidRDefault="009B7B7D" w:rsidP="009B7B7D">
      <w:pPr>
        <w:ind w:firstLine="420"/>
        <w:rPr>
          <w:rFonts w:ascii="宋体" w:hAnsi="宋体"/>
          <w:sz w:val="21"/>
          <w:szCs w:val="21"/>
        </w:rPr>
      </w:pPr>
      <w:r w:rsidRPr="001A213A">
        <w:rPr>
          <w:rFonts w:ascii="宋体" w:hAnsi="宋体" w:hint="eastAsia"/>
          <w:sz w:val="21"/>
          <w:szCs w:val="21"/>
        </w:rPr>
        <w:t>3.4本次招标</w:t>
      </w:r>
      <w:r w:rsidRPr="001A213A">
        <w:rPr>
          <w:rFonts w:ascii="宋体" w:hAnsi="宋体" w:hint="eastAsia"/>
          <w:sz w:val="21"/>
          <w:szCs w:val="21"/>
          <w:u w:val="single"/>
        </w:rPr>
        <w:t>不接受</w:t>
      </w:r>
      <w:r w:rsidRPr="001A213A">
        <w:rPr>
          <w:rFonts w:ascii="宋体" w:hAnsi="宋体" w:hint="eastAsia"/>
          <w:sz w:val="21"/>
          <w:szCs w:val="21"/>
        </w:rPr>
        <w:t>联合体投标。</w:t>
      </w:r>
    </w:p>
    <w:p w:rsidR="009B7B7D" w:rsidRPr="001A213A" w:rsidRDefault="009B7B7D" w:rsidP="009B7B7D">
      <w:pPr>
        <w:pStyle w:val="2"/>
        <w:spacing w:beforeLines="50"/>
        <w:ind w:firstLineChars="0" w:firstLine="0"/>
        <w:rPr>
          <w:sz w:val="21"/>
          <w:szCs w:val="21"/>
        </w:rPr>
      </w:pPr>
      <w:bookmarkStart w:id="5" w:name="_Toc66872001"/>
      <w:r w:rsidRPr="001A213A">
        <w:rPr>
          <w:rFonts w:hint="eastAsia"/>
          <w:sz w:val="21"/>
          <w:szCs w:val="21"/>
        </w:rPr>
        <w:t>4</w:t>
      </w:r>
      <w:r w:rsidRPr="001A213A">
        <w:rPr>
          <w:rFonts w:hint="eastAsia"/>
          <w:sz w:val="21"/>
          <w:szCs w:val="21"/>
        </w:rPr>
        <w:t>、招标文件的获取</w:t>
      </w:r>
      <w:bookmarkEnd w:id="5"/>
    </w:p>
    <w:p w:rsidR="009B7B7D" w:rsidRPr="001A213A" w:rsidRDefault="009B7B7D" w:rsidP="009B7B7D">
      <w:pPr>
        <w:tabs>
          <w:tab w:val="left" w:pos="360"/>
        </w:tabs>
        <w:ind w:firstLine="420"/>
        <w:jc w:val="left"/>
        <w:rPr>
          <w:rFonts w:ascii="宋体" w:hAnsi="宋体"/>
          <w:sz w:val="21"/>
          <w:szCs w:val="21"/>
        </w:rPr>
      </w:pPr>
      <w:r w:rsidRPr="001A213A">
        <w:rPr>
          <w:rFonts w:ascii="宋体" w:hAnsi="宋体" w:hint="eastAsia"/>
          <w:sz w:val="21"/>
          <w:szCs w:val="21"/>
        </w:rPr>
        <w:t>4.1 凡有意参加投标者请于</w:t>
      </w:r>
      <w:r w:rsidRPr="001A213A">
        <w:rPr>
          <w:rFonts w:ascii="宋体" w:hAnsi="宋体" w:hint="eastAsia"/>
          <w:b/>
          <w:sz w:val="21"/>
          <w:szCs w:val="21"/>
        </w:rPr>
        <w:t>2021年5月12日至2021年5月14日</w:t>
      </w:r>
      <w:r w:rsidRPr="001A213A">
        <w:rPr>
          <w:rFonts w:ascii="宋体" w:hAnsi="宋体" w:hint="eastAsia"/>
          <w:sz w:val="21"/>
          <w:szCs w:val="21"/>
        </w:rPr>
        <w:t>（节假日除外），每日上午8：30分至11：30分，下午13：</w:t>
      </w:r>
      <w:r w:rsidRPr="001A213A">
        <w:rPr>
          <w:rFonts w:ascii="宋体" w:hAnsi="宋体"/>
          <w:sz w:val="21"/>
          <w:szCs w:val="21"/>
        </w:rPr>
        <w:t>3</w:t>
      </w:r>
      <w:r w:rsidRPr="001A213A">
        <w:rPr>
          <w:rFonts w:ascii="宋体" w:hAnsi="宋体" w:hint="eastAsia"/>
          <w:sz w:val="21"/>
          <w:szCs w:val="21"/>
        </w:rPr>
        <w:t>0时至16：30时（北京时间，下同），持以下证件复印件一</w:t>
      </w:r>
      <w:r w:rsidRPr="001A213A">
        <w:rPr>
          <w:rFonts w:ascii="宋体" w:hAnsi="宋体" w:hint="eastAsia"/>
          <w:sz w:val="21"/>
          <w:szCs w:val="21"/>
          <w:shd w:val="clear" w:color="auto" w:fill="FFFFFF"/>
        </w:rPr>
        <w:t>套（复印件</w:t>
      </w:r>
      <w:r w:rsidRPr="001A213A">
        <w:rPr>
          <w:rFonts w:ascii="宋体" w:hint="eastAsia"/>
          <w:kern w:val="0"/>
          <w:sz w:val="21"/>
          <w:szCs w:val="21"/>
          <w:shd w:val="clear" w:color="auto" w:fill="FFFFFF"/>
        </w:rPr>
        <w:t>加盖单位章</w:t>
      </w:r>
      <w:r w:rsidRPr="001A213A">
        <w:rPr>
          <w:rFonts w:ascii="宋体" w:hAnsi="宋体" w:hint="eastAsia"/>
          <w:sz w:val="21"/>
          <w:szCs w:val="21"/>
          <w:shd w:val="clear" w:color="auto" w:fill="FFFFFF"/>
        </w:rPr>
        <w:t>）</w:t>
      </w:r>
      <w:r w:rsidRPr="001A213A">
        <w:rPr>
          <w:rFonts w:ascii="宋体" w:hAnsi="宋体" w:hint="eastAsia"/>
          <w:sz w:val="21"/>
          <w:szCs w:val="21"/>
        </w:rPr>
        <w:t>：</w:t>
      </w:r>
      <w:r w:rsidRPr="001A213A">
        <w:rPr>
          <w:rFonts w:ascii="宋体" w:hAnsi="宋体" w:hint="eastAsia"/>
          <w:sz w:val="21"/>
          <w:szCs w:val="21"/>
          <w:u w:val="single"/>
        </w:rPr>
        <w:t>经办人身份证、单位介绍信、企业法人营业执照</w:t>
      </w:r>
      <w:bookmarkStart w:id="6" w:name="_Toc463859527"/>
      <w:r w:rsidRPr="001A213A">
        <w:rPr>
          <w:rFonts w:ascii="宋体" w:hAnsi="宋体"/>
          <w:sz w:val="21"/>
          <w:szCs w:val="21"/>
        </w:rPr>
        <w:t>到</w:t>
      </w:r>
      <w:r w:rsidRPr="001A213A">
        <w:rPr>
          <w:rFonts w:ascii="宋体" w:hAnsi="宋体"/>
          <w:sz w:val="21"/>
          <w:szCs w:val="21"/>
          <w:u w:val="single"/>
        </w:rPr>
        <w:t>嘉兴市置地广场东楼1205室浙江天平投资咨询有限公司</w:t>
      </w:r>
      <w:r w:rsidRPr="001A213A">
        <w:rPr>
          <w:rFonts w:ascii="宋体" w:hAnsi="宋体"/>
          <w:sz w:val="21"/>
          <w:szCs w:val="21"/>
        </w:rPr>
        <w:t>报名并购买招标文件。</w:t>
      </w:r>
      <w:r w:rsidRPr="001A213A">
        <w:rPr>
          <w:rFonts w:ascii="宋体" w:hAnsi="宋体" w:hint="eastAsia"/>
          <w:sz w:val="21"/>
          <w:szCs w:val="21"/>
        </w:rPr>
        <w:t>已报名但未认购招标文件的投标不予接受。</w:t>
      </w:r>
    </w:p>
    <w:p w:rsidR="009B7B7D" w:rsidRPr="001A213A" w:rsidRDefault="009B7B7D" w:rsidP="009B7B7D">
      <w:pPr>
        <w:tabs>
          <w:tab w:val="left" w:pos="360"/>
        </w:tabs>
        <w:ind w:firstLine="422"/>
        <w:jc w:val="left"/>
        <w:rPr>
          <w:rFonts w:ascii="宋体" w:hAnsi="宋体"/>
          <w:b/>
          <w:sz w:val="21"/>
          <w:szCs w:val="21"/>
        </w:rPr>
      </w:pPr>
      <w:r w:rsidRPr="001A213A">
        <w:rPr>
          <w:rFonts w:ascii="宋体" w:hAnsi="宋体" w:hint="eastAsia"/>
          <w:b/>
          <w:sz w:val="21"/>
          <w:szCs w:val="21"/>
        </w:rPr>
        <w:lastRenderedPageBreak/>
        <w:t>注：疫情防控期间，投标报名也可通过邮箱形式将上述报名资料的整套扫描件发送至邮箱243190242@qq.com，报名成功后，招标文件电子版发送至投标报名人邮箱。</w:t>
      </w:r>
    </w:p>
    <w:p w:rsidR="009B7B7D" w:rsidRPr="001A213A" w:rsidRDefault="009B7B7D" w:rsidP="009B7B7D">
      <w:pPr>
        <w:ind w:firstLine="420"/>
        <w:jc w:val="left"/>
        <w:rPr>
          <w:rFonts w:ascii="宋体" w:hAnsi="宋体"/>
          <w:sz w:val="21"/>
          <w:szCs w:val="21"/>
        </w:rPr>
      </w:pPr>
      <w:r w:rsidRPr="001A213A">
        <w:rPr>
          <w:rFonts w:ascii="宋体" w:hAnsi="宋体"/>
          <w:sz w:val="21"/>
          <w:szCs w:val="21"/>
        </w:rPr>
        <w:t>4.2招标文件每套售价</w:t>
      </w:r>
      <w:r w:rsidRPr="001A213A">
        <w:rPr>
          <w:rFonts w:ascii="宋体" w:hAnsi="宋体" w:hint="eastAsia"/>
          <w:sz w:val="21"/>
          <w:szCs w:val="21"/>
          <w:u w:val="single"/>
        </w:rPr>
        <w:t>3</w:t>
      </w:r>
      <w:r w:rsidRPr="001A213A">
        <w:rPr>
          <w:rFonts w:ascii="宋体" w:hAnsi="宋体"/>
          <w:sz w:val="21"/>
          <w:szCs w:val="21"/>
          <w:u w:val="single"/>
        </w:rPr>
        <w:t>00</w:t>
      </w:r>
      <w:r w:rsidRPr="001A213A">
        <w:rPr>
          <w:rFonts w:ascii="宋体" w:hAnsi="宋体"/>
          <w:sz w:val="21"/>
          <w:szCs w:val="21"/>
        </w:rPr>
        <w:t>元，售后不退。</w:t>
      </w:r>
    </w:p>
    <w:p w:rsidR="009B7B7D" w:rsidRPr="001A213A" w:rsidRDefault="009B7B7D" w:rsidP="009B7B7D">
      <w:pPr>
        <w:pStyle w:val="2"/>
        <w:spacing w:beforeLines="50"/>
        <w:ind w:firstLineChars="0" w:firstLine="0"/>
        <w:rPr>
          <w:sz w:val="21"/>
          <w:szCs w:val="21"/>
        </w:rPr>
      </w:pPr>
      <w:bookmarkStart w:id="7" w:name="_Toc66872002"/>
      <w:r w:rsidRPr="001A213A">
        <w:rPr>
          <w:rFonts w:hint="eastAsia"/>
          <w:sz w:val="21"/>
          <w:szCs w:val="21"/>
        </w:rPr>
        <w:t>5</w:t>
      </w:r>
      <w:r w:rsidRPr="001A213A">
        <w:rPr>
          <w:rFonts w:hint="eastAsia"/>
          <w:sz w:val="21"/>
          <w:szCs w:val="21"/>
        </w:rPr>
        <w:t>、投标文件的递交</w:t>
      </w:r>
      <w:bookmarkEnd w:id="6"/>
      <w:bookmarkEnd w:id="7"/>
    </w:p>
    <w:p w:rsidR="009B7B7D" w:rsidRPr="001A213A" w:rsidRDefault="009B7B7D" w:rsidP="009B7B7D">
      <w:pPr>
        <w:ind w:firstLine="420"/>
        <w:rPr>
          <w:rFonts w:ascii="宋体" w:hAnsi="宋体"/>
          <w:sz w:val="21"/>
          <w:szCs w:val="21"/>
        </w:rPr>
      </w:pPr>
      <w:bookmarkStart w:id="8" w:name="_Toc463859528"/>
      <w:r w:rsidRPr="001A213A">
        <w:rPr>
          <w:rFonts w:ascii="宋体" w:hAnsi="宋体"/>
          <w:sz w:val="21"/>
          <w:szCs w:val="21"/>
        </w:rPr>
        <w:t>5.1</w:t>
      </w:r>
      <w:r w:rsidRPr="001A213A">
        <w:rPr>
          <w:rFonts w:ascii="宋体" w:hAnsi="宋体" w:hint="eastAsia"/>
          <w:sz w:val="21"/>
          <w:szCs w:val="21"/>
        </w:rPr>
        <w:t xml:space="preserve"> 招标人将于下列时间和地点组织进行工程现场踏勘并召开投标预备会。</w:t>
      </w:r>
    </w:p>
    <w:p w:rsidR="009B7B7D" w:rsidRPr="001A213A" w:rsidRDefault="009B7B7D" w:rsidP="009B7B7D">
      <w:pPr>
        <w:ind w:firstLine="420"/>
        <w:rPr>
          <w:rFonts w:ascii="宋体" w:hAnsi="宋体"/>
          <w:sz w:val="21"/>
          <w:szCs w:val="21"/>
        </w:rPr>
      </w:pPr>
      <w:r w:rsidRPr="001A213A">
        <w:rPr>
          <w:rFonts w:ascii="宋体" w:hAnsi="宋体" w:hint="eastAsia"/>
          <w:sz w:val="21"/>
          <w:szCs w:val="21"/>
        </w:rPr>
        <w:t>现场踏勘时间：不组织，各投标人自行踏勘现场。</w:t>
      </w:r>
    </w:p>
    <w:p w:rsidR="009B7B7D" w:rsidRPr="001A213A" w:rsidRDefault="009B7B7D" w:rsidP="009B7B7D">
      <w:pPr>
        <w:ind w:firstLine="420"/>
        <w:rPr>
          <w:rFonts w:ascii="宋体" w:hAnsi="宋体"/>
          <w:sz w:val="21"/>
          <w:szCs w:val="21"/>
        </w:rPr>
      </w:pPr>
      <w:r w:rsidRPr="001A213A">
        <w:rPr>
          <w:rFonts w:ascii="宋体" w:hAnsi="宋体" w:hint="eastAsia"/>
          <w:sz w:val="21"/>
          <w:szCs w:val="21"/>
        </w:rPr>
        <w:t>投标预备会时间：不组织</w:t>
      </w:r>
    </w:p>
    <w:p w:rsidR="009B7B7D" w:rsidRPr="001A213A" w:rsidRDefault="009B7B7D" w:rsidP="009B7B7D">
      <w:pPr>
        <w:ind w:firstLine="420"/>
        <w:rPr>
          <w:rFonts w:ascii="宋体" w:hAnsi="宋体"/>
          <w:sz w:val="21"/>
          <w:szCs w:val="21"/>
        </w:rPr>
      </w:pPr>
      <w:r w:rsidRPr="001A213A">
        <w:rPr>
          <w:rFonts w:ascii="宋体" w:hAnsi="宋体" w:hint="eastAsia"/>
          <w:sz w:val="21"/>
          <w:szCs w:val="21"/>
        </w:rPr>
        <w:t xml:space="preserve">5.2 </w:t>
      </w:r>
      <w:r w:rsidRPr="001A213A">
        <w:rPr>
          <w:rFonts w:ascii="宋体" w:hAnsi="宋体"/>
          <w:sz w:val="21"/>
          <w:szCs w:val="21"/>
        </w:rPr>
        <w:t>投标文件</w:t>
      </w:r>
      <w:r w:rsidRPr="001A213A">
        <w:rPr>
          <w:rFonts w:ascii="宋体" w:hAnsi="宋体" w:hint="eastAsia"/>
          <w:sz w:val="21"/>
          <w:szCs w:val="21"/>
        </w:rPr>
        <w:t>的</w:t>
      </w:r>
      <w:r w:rsidRPr="001A213A">
        <w:rPr>
          <w:rFonts w:ascii="宋体" w:hAnsi="宋体"/>
          <w:sz w:val="21"/>
          <w:szCs w:val="21"/>
        </w:rPr>
        <w:t>递交</w:t>
      </w:r>
      <w:r w:rsidRPr="001A213A">
        <w:rPr>
          <w:rFonts w:ascii="宋体" w:hAnsi="宋体" w:hint="eastAsia"/>
          <w:sz w:val="21"/>
          <w:szCs w:val="21"/>
        </w:rPr>
        <w:t>和递交</w:t>
      </w:r>
      <w:r w:rsidRPr="001A213A">
        <w:rPr>
          <w:rFonts w:ascii="宋体" w:hAnsi="宋体"/>
          <w:sz w:val="21"/>
          <w:szCs w:val="21"/>
        </w:rPr>
        <w:t>截止时间</w:t>
      </w:r>
      <w:r w:rsidRPr="001A213A">
        <w:rPr>
          <w:rFonts w:ascii="宋体" w:hAnsi="宋体" w:hint="eastAsia"/>
          <w:sz w:val="21"/>
          <w:szCs w:val="21"/>
        </w:rPr>
        <w:t>，有以下两种方式：</w:t>
      </w:r>
    </w:p>
    <w:p w:rsidR="009B7B7D" w:rsidRPr="001A213A" w:rsidRDefault="009B7B7D" w:rsidP="009B7B7D">
      <w:pPr>
        <w:ind w:firstLine="420"/>
        <w:textAlignment w:val="baseline"/>
        <w:rPr>
          <w:rFonts w:ascii="宋体" w:hAnsi="宋体"/>
          <w:sz w:val="21"/>
          <w:szCs w:val="21"/>
        </w:rPr>
      </w:pPr>
      <w:r w:rsidRPr="001A213A">
        <w:rPr>
          <w:rFonts w:ascii="宋体" w:hAnsi="宋体" w:hint="eastAsia"/>
          <w:sz w:val="21"/>
          <w:szCs w:val="21"/>
        </w:rPr>
        <w:t>（1）</w:t>
      </w:r>
      <w:r w:rsidRPr="001A213A">
        <w:rPr>
          <w:rFonts w:ascii="宋体" w:hAnsi="宋体" w:hint="eastAsia"/>
          <w:b/>
          <w:sz w:val="21"/>
          <w:szCs w:val="21"/>
        </w:rPr>
        <w:t>邮寄方式</w:t>
      </w:r>
      <w:r w:rsidRPr="001A213A">
        <w:rPr>
          <w:rFonts w:ascii="宋体" w:hAnsi="宋体" w:hint="eastAsia"/>
          <w:sz w:val="21"/>
          <w:szCs w:val="21"/>
        </w:rPr>
        <w:t>：</w:t>
      </w:r>
      <w:r w:rsidRPr="001A213A">
        <w:rPr>
          <w:rFonts w:ascii="宋体" w:hAnsi="宋体"/>
          <w:sz w:val="21"/>
          <w:szCs w:val="21"/>
        </w:rPr>
        <w:t>投标人</w:t>
      </w:r>
      <w:r w:rsidRPr="001A213A">
        <w:rPr>
          <w:rFonts w:ascii="宋体" w:hAnsi="宋体" w:hint="eastAsia"/>
          <w:sz w:val="21"/>
          <w:szCs w:val="21"/>
        </w:rPr>
        <w:t>可</w:t>
      </w:r>
      <w:r w:rsidRPr="001A213A">
        <w:rPr>
          <w:rFonts w:ascii="宋体" w:hAnsi="宋体"/>
          <w:sz w:val="21"/>
          <w:szCs w:val="21"/>
        </w:rPr>
        <w:t>将密封包装的投标文件在</w:t>
      </w:r>
      <w:r w:rsidRPr="001A213A">
        <w:rPr>
          <w:rFonts w:ascii="宋体" w:hAnsi="宋体"/>
          <w:b/>
          <w:sz w:val="21"/>
          <w:szCs w:val="21"/>
          <w:u w:val="single"/>
        </w:rPr>
        <w:t>2021年</w:t>
      </w:r>
      <w:r w:rsidRPr="001A213A">
        <w:rPr>
          <w:rFonts w:ascii="宋体" w:hAnsi="宋体" w:hint="eastAsia"/>
          <w:b/>
          <w:sz w:val="21"/>
          <w:szCs w:val="21"/>
          <w:u w:val="single"/>
        </w:rPr>
        <w:t>5月21日08时30分前</w:t>
      </w:r>
      <w:r w:rsidRPr="001A213A">
        <w:rPr>
          <w:rFonts w:ascii="宋体" w:hAnsi="宋体" w:hint="eastAsia"/>
          <w:sz w:val="21"/>
          <w:szCs w:val="21"/>
        </w:rPr>
        <w:t>邮寄至招标代理机构（地址：嘉兴市秀洲区置地广场</w:t>
      </w:r>
      <w:r w:rsidRPr="001A213A">
        <w:rPr>
          <w:rFonts w:ascii="宋体" w:hAnsi="宋体"/>
          <w:sz w:val="21"/>
          <w:szCs w:val="21"/>
        </w:rPr>
        <w:t>B座1205室，浙江天平投资咨询有限公司。具体交接经办人：张康，电话：18857382401）。采用邮寄方式的，必须确保在规定时间前邮寄至指定地址（邮寄风险由投标人承担）。邮寄前务必提前联系，以便妥善办好交接签收手续。未按时</w:t>
      </w:r>
      <w:r w:rsidRPr="001A213A">
        <w:rPr>
          <w:rFonts w:ascii="宋体" w:hAnsi="宋体" w:hint="eastAsia"/>
          <w:sz w:val="21"/>
          <w:szCs w:val="21"/>
        </w:rPr>
        <w:t>邮寄至招标代理机构</w:t>
      </w:r>
      <w:r w:rsidRPr="001A213A">
        <w:rPr>
          <w:rFonts w:ascii="宋体" w:hAnsi="宋体"/>
          <w:sz w:val="21"/>
          <w:szCs w:val="21"/>
        </w:rPr>
        <w:t>的投标文件，均视为自动放弃。邮寄送达的单独附授权委托书原件及授权代表联系方式。开评标期间授权代表电话应保持畅通，以便评标委员会在评审过程中需要投标人对投标文件作出澄清、说明或者补正时联系。</w:t>
      </w:r>
    </w:p>
    <w:p w:rsidR="009B7B7D" w:rsidRPr="001A213A" w:rsidRDefault="009B7B7D" w:rsidP="009B7B7D">
      <w:pPr>
        <w:ind w:firstLine="420"/>
        <w:textAlignment w:val="baseline"/>
        <w:rPr>
          <w:rFonts w:ascii="宋体" w:hAnsi="宋体"/>
          <w:sz w:val="21"/>
          <w:szCs w:val="21"/>
        </w:rPr>
      </w:pPr>
      <w:r w:rsidRPr="001A213A">
        <w:rPr>
          <w:rFonts w:ascii="宋体" w:hAnsi="宋体" w:hint="eastAsia"/>
          <w:sz w:val="21"/>
          <w:szCs w:val="21"/>
        </w:rPr>
        <w:t>（2）</w:t>
      </w:r>
      <w:r w:rsidRPr="001A213A">
        <w:rPr>
          <w:rFonts w:ascii="宋体" w:hAnsi="宋体"/>
          <w:b/>
          <w:sz w:val="21"/>
          <w:szCs w:val="21"/>
        </w:rPr>
        <w:t>直接送达</w:t>
      </w:r>
      <w:r w:rsidRPr="001A213A">
        <w:rPr>
          <w:rFonts w:ascii="宋体" w:hAnsi="宋体" w:hint="eastAsia"/>
          <w:sz w:val="21"/>
          <w:szCs w:val="21"/>
        </w:rPr>
        <w:t>：投标人应于</w:t>
      </w:r>
      <w:r w:rsidRPr="001A213A">
        <w:rPr>
          <w:rFonts w:ascii="宋体" w:hAnsi="宋体" w:hint="eastAsia"/>
          <w:b/>
          <w:sz w:val="21"/>
          <w:szCs w:val="21"/>
          <w:u w:val="single"/>
        </w:rPr>
        <w:t>2021</w:t>
      </w:r>
      <w:r w:rsidRPr="001A213A">
        <w:rPr>
          <w:rFonts w:ascii="宋体" w:hAnsi="宋体"/>
          <w:b/>
          <w:sz w:val="21"/>
          <w:szCs w:val="21"/>
          <w:u w:val="single"/>
        </w:rPr>
        <w:t>年</w:t>
      </w:r>
      <w:r w:rsidRPr="001A213A">
        <w:rPr>
          <w:rFonts w:ascii="宋体" w:hAnsi="宋体" w:hint="eastAsia"/>
          <w:b/>
          <w:sz w:val="21"/>
          <w:szCs w:val="21"/>
          <w:u w:val="single"/>
        </w:rPr>
        <w:t>5</w:t>
      </w:r>
      <w:r w:rsidRPr="001A213A">
        <w:rPr>
          <w:rFonts w:ascii="宋体" w:hAnsi="宋体"/>
          <w:b/>
          <w:sz w:val="21"/>
          <w:szCs w:val="21"/>
          <w:u w:val="single"/>
        </w:rPr>
        <w:t>月</w:t>
      </w:r>
      <w:r w:rsidRPr="001A213A">
        <w:rPr>
          <w:rFonts w:ascii="宋体" w:hAnsi="宋体" w:hint="eastAsia"/>
          <w:b/>
          <w:sz w:val="21"/>
          <w:szCs w:val="21"/>
          <w:u w:val="single"/>
        </w:rPr>
        <w:t>21</w:t>
      </w:r>
      <w:r w:rsidRPr="001A213A">
        <w:rPr>
          <w:rFonts w:ascii="宋体" w:hAnsi="宋体"/>
          <w:b/>
          <w:sz w:val="21"/>
          <w:szCs w:val="21"/>
          <w:u w:val="single"/>
        </w:rPr>
        <w:t>日</w:t>
      </w:r>
      <w:r w:rsidRPr="001A213A">
        <w:rPr>
          <w:rFonts w:ascii="宋体" w:hAnsi="宋体" w:hint="eastAsia"/>
          <w:b/>
          <w:sz w:val="21"/>
          <w:szCs w:val="21"/>
          <w:u w:val="single"/>
        </w:rPr>
        <w:t>09</w:t>
      </w:r>
      <w:r w:rsidRPr="001A213A">
        <w:rPr>
          <w:rFonts w:ascii="宋体" w:hAnsi="宋体"/>
          <w:b/>
          <w:sz w:val="21"/>
          <w:szCs w:val="21"/>
          <w:u w:val="single"/>
        </w:rPr>
        <w:t>时</w:t>
      </w:r>
      <w:r w:rsidRPr="001A213A">
        <w:rPr>
          <w:rFonts w:ascii="宋体" w:hAnsi="宋体" w:hint="eastAsia"/>
          <w:b/>
          <w:sz w:val="21"/>
          <w:szCs w:val="21"/>
          <w:u w:val="single"/>
        </w:rPr>
        <w:t>30</w:t>
      </w:r>
      <w:r w:rsidRPr="001A213A">
        <w:rPr>
          <w:rFonts w:ascii="宋体" w:hAnsi="宋体"/>
          <w:b/>
          <w:sz w:val="21"/>
          <w:szCs w:val="21"/>
          <w:u w:val="single"/>
        </w:rPr>
        <w:t>分</w:t>
      </w:r>
      <w:r w:rsidRPr="001A213A">
        <w:rPr>
          <w:rFonts w:ascii="宋体" w:hAnsi="宋体" w:hint="eastAsia"/>
          <w:sz w:val="21"/>
          <w:szCs w:val="21"/>
        </w:rPr>
        <w:t>前将投标文件递交至</w:t>
      </w:r>
      <w:r w:rsidRPr="001A213A">
        <w:rPr>
          <w:rFonts w:ascii="宋体" w:hAnsi="宋体" w:hint="eastAsia"/>
          <w:sz w:val="21"/>
          <w:szCs w:val="21"/>
          <w:u w:val="single"/>
        </w:rPr>
        <w:t>嘉兴市交通投资集团有限责任公司一楼126号开标室（地址：嘉兴市南湖大道902号）</w:t>
      </w:r>
      <w:r w:rsidRPr="001A213A">
        <w:rPr>
          <w:rFonts w:ascii="宋体" w:hAnsi="宋体" w:hint="eastAsia"/>
          <w:sz w:val="21"/>
          <w:szCs w:val="21"/>
        </w:rPr>
        <w:t>。</w:t>
      </w:r>
    </w:p>
    <w:p w:rsidR="009B7B7D" w:rsidRPr="001A213A" w:rsidRDefault="009B7B7D" w:rsidP="009B7B7D">
      <w:pPr>
        <w:ind w:firstLine="420"/>
        <w:rPr>
          <w:rFonts w:ascii="宋体" w:hAnsi="宋体"/>
          <w:sz w:val="21"/>
          <w:szCs w:val="21"/>
        </w:rPr>
      </w:pPr>
      <w:r w:rsidRPr="001A213A">
        <w:rPr>
          <w:rFonts w:ascii="宋体" w:hAnsi="宋体"/>
          <w:sz w:val="21"/>
          <w:szCs w:val="21"/>
        </w:rPr>
        <w:t>5.</w:t>
      </w:r>
      <w:r w:rsidRPr="001A213A">
        <w:rPr>
          <w:rFonts w:ascii="宋体" w:hAnsi="宋体" w:hint="eastAsia"/>
          <w:sz w:val="21"/>
          <w:szCs w:val="21"/>
        </w:rPr>
        <w:t>3 开标时间：</w:t>
      </w:r>
      <w:r w:rsidRPr="001A213A">
        <w:rPr>
          <w:rFonts w:ascii="宋体" w:hAnsi="宋体" w:hint="eastAsia"/>
          <w:b/>
          <w:sz w:val="21"/>
          <w:szCs w:val="21"/>
          <w:u w:val="single"/>
        </w:rPr>
        <w:t>2021年5月21日09时30 分</w:t>
      </w:r>
      <w:r w:rsidRPr="001A213A">
        <w:rPr>
          <w:rFonts w:ascii="宋体" w:hAnsi="宋体" w:hint="eastAsia"/>
          <w:sz w:val="21"/>
          <w:szCs w:val="21"/>
        </w:rPr>
        <w:t>。</w:t>
      </w:r>
    </w:p>
    <w:p w:rsidR="009B7B7D" w:rsidRPr="001A213A" w:rsidRDefault="009B7B7D" w:rsidP="009B7B7D">
      <w:pPr>
        <w:ind w:firstLine="420"/>
        <w:rPr>
          <w:rFonts w:ascii="宋体" w:hAnsi="宋体"/>
          <w:sz w:val="21"/>
          <w:szCs w:val="21"/>
        </w:rPr>
      </w:pPr>
      <w:r w:rsidRPr="001A213A">
        <w:rPr>
          <w:rFonts w:ascii="宋体" w:hAnsi="宋体" w:hint="eastAsia"/>
          <w:sz w:val="21"/>
          <w:szCs w:val="21"/>
        </w:rPr>
        <w:t>5.4</w:t>
      </w:r>
      <w:r w:rsidRPr="001A213A">
        <w:rPr>
          <w:rFonts w:ascii="宋体" w:hAnsi="宋体"/>
          <w:sz w:val="21"/>
          <w:szCs w:val="21"/>
        </w:rPr>
        <w:t>逾期送达的或者未送达指定地点</w:t>
      </w:r>
      <w:r w:rsidRPr="001A213A">
        <w:rPr>
          <w:rFonts w:ascii="宋体" w:hAnsi="宋体" w:hint="eastAsia"/>
          <w:sz w:val="21"/>
          <w:szCs w:val="21"/>
        </w:rPr>
        <w:t>或未按要求递交投标保证金</w:t>
      </w:r>
      <w:r w:rsidRPr="001A213A">
        <w:rPr>
          <w:rFonts w:ascii="宋体" w:hAnsi="宋体"/>
          <w:sz w:val="21"/>
          <w:szCs w:val="21"/>
        </w:rPr>
        <w:t>的投标文件，招标人不予受理。</w:t>
      </w:r>
    </w:p>
    <w:p w:rsidR="009B7B7D" w:rsidRPr="001A213A" w:rsidRDefault="009B7B7D" w:rsidP="009B7B7D">
      <w:pPr>
        <w:pStyle w:val="2"/>
        <w:spacing w:beforeLines="50"/>
        <w:ind w:firstLineChars="0" w:firstLine="0"/>
        <w:rPr>
          <w:sz w:val="21"/>
          <w:szCs w:val="21"/>
        </w:rPr>
      </w:pPr>
      <w:bookmarkStart w:id="9" w:name="_Toc66872003"/>
      <w:r w:rsidRPr="001A213A">
        <w:rPr>
          <w:rFonts w:hint="eastAsia"/>
          <w:sz w:val="21"/>
          <w:szCs w:val="21"/>
        </w:rPr>
        <w:t>6</w:t>
      </w:r>
      <w:r w:rsidRPr="001A213A">
        <w:rPr>
          <w:rFonts w:hint="eastAsia"/>
          <w:sz w:val="21"/>
          <w:szCs w:val="21"/>
        </w:rPr>
        <w:t>、发布公告的媒介</w:t>
      </w:r>
      <w:bookmarkEnd w:id="8"/>
      <w:bookmarkEnd w:id="9"/>
    </w:p>
    <w:p w:rsidR="009B7B7D" w:rsidRPr="001A213A" w:rsidRDefault="009B7B7D" w:rsidP="009B7B7D">
      <w:pPr>
        <w:widowControl/>
        <w:ind w:firstLine="420"/>
        <w:jc w:val="left"/>
        <w:rPr>
          <w:rFonts w:ascii="宋体" w:hAnsi="宋体"/>
          <w:sz w:val="21"/>
          <w:szCs w:val="21"/>
        </w:rPr>
      </w:pPr>
      <w:r w:rsidRPr="001A213A">
        <w:rPr>
          <w:rFonts w:ascii="宋体" w:hAnsi="宋体" w:hint="eastAsia"/>
          <w:sz w:val="21"/>
          <w:szCs w:val="21"/>
        </w:rPr>
        <w:t>本次招标公告在嘉兴市公共资源交易中心网站（</w:t>
      </w:r>
      <w:r w:rsidRPr="001A213A">
        <w:rPr>
          <w:rFonts w:ascii="宋体" w:hAnsi="宋体" w:cs="宋体"/>
          <w:kern w:val="0"/>
          <w:sz w:val="21"/>
          <w:szCs w:val="21"/>
        </w:rPr>
        <w:t>http://jxszwsjb.jiaxing.gov.cn/</w:t>
      </w:r>
      <w:r w:rsidRPr="001A213A">
        <w:rPr>
          <w:rFonts w:ascii="宋体" w:hAnsi="宋体" w:hint="eastAsia"/>
          <w:sz w:val="21"/>
          <w:szCs w:val="21"/>
        </w:rPr>
        <w:t>）和嘉兴市交通投资集团有限责任公司网站（http//www.jxjtjt.cn）同时发布。</w:t>
      </w:r>
    </w:p>
    <w:p w:rsidR="009B7B7D" w:rsidRPr="001A213A" w:rsidRDefault="009B7B7D" w:rsidP="009B7B7D">
      <w:pPr>
        <w:pStyle w:val="2"/>
        <w:spacing w:beforeLines="50"/>
        <w:ind w:firstLineChars="0" w:firstLine="0"/>
        <w:rPr>
          <w:sz w:val="21"/>
          <w:szCs w:val="21"/>
        </w:rPr>
      </w:pPr>
      <w:bookmarkStart w:id="10" w:name="_Toc463859529"/>
      <w:bookmarkStart w:id="11" w:name="_Toc66872004"/>
      <w:r w:rsidRPr="001A213A">
        <w:rPr>
          <w:rFonts w:hint="eastAsia"/>
          <w:sz w:val="21"/>
          <w:szCs w:val="21"/>
        </w:rPr>
        <w:t>7</w:t>
      </w:r>
      <w:r w:rsidRPr="001A213A">
        <w:rPr>
          <w:rFonts w:hint="eastAsia"/>
          <w:sz w:val="21"/>
          <w:szCs w:val="21"/>
        </w:rPr>
        <w:t>、联系方式</w:t>
      </w:r>
      <w:bookmarkEnd w:id="10"/>
      <w:bookmarkEnd w:id="11"/>
    </w:p>
    <w:p w:rsidR="009B7B7D" w:rsidRPr="001A213A" w:rsidRDefault="009B7B7D" w:rsidP="009B7B7D">
      <w:pPr>
        <w:ind w:firstLine="420"/>
        <w:rPr>
          <w:rFonts w:ascii="宋体" w:hAnsi="宋体"/>
          <w:sz w:val="21"/>
          <w:szCs w:val="21"/>
        </w:rPr>
      </w:pPr>
      <w:r w:rsidRPr="001A213A">
        <w:rPr>
          <w:rFonts w:ascii="宋体" w:hAnsi="宋体" w:hint="eastAsia"/>
          <w:sz w:val="21"/>
          <w:szCs w:val="21"/>
        </w:rPr>
        <w:t>采购人：嘉兴市国鸿汽车运输有限公司             采购代理：浙江天平投资咨询有限公司</w:t>
      </w:r>
    </w:p>
    <w:p w:rsidR="009B7B7D" w:rsidRPr="001A213A" w:rsidRDefault="009B7B7D" w:rsidP="009B7B7D">
      <w:pPr>
        <w:ind w:firstLine="420"/>
        <w:rPr>
          <w:rFonts w:ascii="宋体" w:hAnsi="宋体"/>
          <w:sz w:val="21"/>
          <w:szCs w:val="21"/>
        </w:rPr>
      </w:pPr>
      <w:r w:rsidRPr="001A213A">
        <w:rPr>
          <w:rFonts w:ascii="宋体" w:hAnsi="宋体" w:hint="eastAsia"/>
          <w:sz w:val="21"/>
          <w:szCs w:val="21"/>
        </w:rPr>
        <w:t>地</w:t>
      </w:r>
      <w:r w:rsidRPr="001A213A">
        <w:rPr>
          <w:rFonts w:ascii="宋体" w:hAnsi="宋体"/>
          <w:sz w:val="21"/>
          <w:szCs w:val="21"/>
        </w:rPr>
        <w:t xml:space="preserve">  </w:t>
      </w:r>
      <w:r w:rsidRPr="001A213A">
        <w:rPr>
          <w:rFonts w:ascii="宋体" w:hAnsi="宋体" w:hint="eastAsia"/>
          <w:sz w:val="21"/>
          <w:szCs w:val="21"/>
        </w:rPr>
        <w:t>址：嘉兴市万国路2056号</w:t>
      </w:r>
      <w:r w:rsidRPr="001A213A">
        <w:rPr>
          <w:rFonts w:ascii="宋体" w:hAnsi="宋体"/>
          <w:sz w:val="21"/>
          <w:szCs w:val="21"/>
        </w:rPr>
        <w:t xml:space="preserve"> </w:t>
      </w:r>
      <w:r w:rsidRPr="001A213A">
        <w:rPr>
          <w:rFonts w:ascii="宋体" w:hAnsi="宋体" w:hint="eastAsia"/>
          <w:sz w:val="21"/>
          <w:szCs w:val="21"/>
        </w:rPr>
        <w:t xml:space="preserve">                   地    址：嘉兴市置地广场1205室</w:t>
      </w:r>
    </w:p>
    <w:p w:rsidR="009B7B7D" w:rsidRPr="001A213A" w:rsidRDefault="009B7B7D" w:rsidP="009B7B7D">
      <w:pPr>
        <w:ind w:firstLine="420"/>
        <w:rPr>
          <w:rFonts w:ascii="宋体" w:hAnsi="宋体"/>
          <w:sz w:val="21"/>
          <w:szCs w:val="21"/>
        </w:rPr>
      </w:pPr>
      <w:r w:rsidRPr="001A213A">
        <w:rPr>
          <w:rFonts w:ascii="宋体" w:hAnsi="宋体" w:hint="eastAsia"/>
          <w:sz w:val="21"/>
          <w:szCs w:val="21"/>
        </w:rPr>
        <w:t>联系人：顾先生</w:t>
      </w:r>
      <w:r w:rsidRPr="001A213A">
        <w:rPr>
          <w:rFonts w:ascii="宋体" w:hAnsi="宋体"/>
          <w:sz w:val="21"/>
          <w:szCs w:val="21"/>
        </w:rPr>
        <w:t xml:space="preserve">  </w:t>
      </w:r>
      <w:r w:rsidRPr="001A213A">
        <w:rPr>
          <w:rFonts w:ascii="宋体" w:hAnsi="宋体" w:hint="eastAsia"/>
          <w:sz w:val="21"/>
          <w:szCs w:val="21"/>
        </w:rPr>
        <w:t>戴先生</w:t>
      </w:r>
      <w:r w:rsidRPr="001A213A">
        <w:rPr>
          <w:rFonts w:ascii="宋体" w:hAnsi="宋体"/>
          <w:sz w:val="21"/>
          <w:szCs w:val="21"/>
        </w:rPr>
        <w:t xml:space="preserve">         </w:t>
      </w:r>
      <w:r w:rsidRPr="001A213A">
        <w:rPr>
          <w:rFonts w:ascii="宋体" w:hAnsi="宋体" w:hint="eastAsia"/>
          <w:sz w:val="21"/>
          <w:szCs w:val="21"/>
        </w:rPr>
        <w:t xml:space="preserve">                联</w:t>
      </w:r>
      <w:r w:rsidRPr="001A213A">
        <w:rPr>
          <w:rFonts w:ascii="宋体" w:hAnsi="宋体"/>
          <w:sz w:val="21"/>
          <w:szCs w:val="21"/>
        </w:rPr>
        <w:t xml:space="preserve"> </w:t>
      </w:r>
      <w:r w:rsidRPr="001A213A">
        <w:rPr>
          <w:rFonts w:ascii="宋体" w:hAnsi="宋体" w:hint="eastAsia"/>
          <w:sz w:val="21"/>
          <w:szCs w:val="21"/>
        </w:rPr>
        <w:t>系</w:t>
      </w:r>
      <w:r w:rsidRPr="001A213A">
        <w:rPr>
          <w:rFonts w:ascii="宋体" w:hAnsi="宋体"/>
          <w:sz w:val="21"/>
          <w:szCs w:val="21"/>
        </w:rPr>
        <w:t xml:space="preserve"> </w:t>
      </w:r>
      <w:r w:rsidRPr="001A213A">
        <w:rPr>
          <w:rFonts w:ascii="宋体" w:hAnsi="宋体" w:hint="eastAsia"/>
          <w:sz w:val="21"/>
          <w:szCs w:val="21"/>
        </w:rPr>
        <w:t>人：张先生</w:t>
      </w:r>
    </w:p>
    <w:p w:rsidR="009B7B7D" w:rsidRPr="001A213A" w:rsidRDefault="009B7B7D" w:rsidP="009B7B7D">
      <w:pPr>
        <w:ind w:firstLine="420"/>
        <w:rPr>
          <w:rFonts w:ascii="宋体" w:hAnsi="宋体"/>
          <w:sz w:val="21"/>
          <w:szCs w:val="21"/>
        </w:rPr>
      </w:pPr>
      <w:r w:rsidRPr="001A213A">
        <w:rPr>
          <w:rFonts w:ascii="宋体" w:hAnsi="宋体" w:hint="eastAsia"/>
          <w:sz w:val="21"/>
          <w:szCs w:val="21"/>
        </w:rPr>
        <w:t>电  话：0573-82089736  0573-82212829           电    话：0573-82764883</w:t>
      </w:r>
    </w:p>
    <w:p w:rsidR="009B7B7D" w:rsidRPr="001A213A" w:rsidRDefault="009B7B7D" w:rsidP="009B7B7D">
      <w:pPr>
        <w:ind w:firstLine="420"/>
        <w:rPr>
          <w:rFonts w:ascii="宋体" w:hAnsi="宋体"/>
          <w:sz w:val="21"/>
          <w:szCs w:val="21"/>
        </w:rPr>
      </w:pPr>
      <w:r w:rsidRPr="001A213A">
        <w:rPr>
          <w:rFonts w:ascii="宋体" w:hAnsi="宋体" w:hint="eastAsia"/>
          <w:sz w:val="21"/>
          <w:szCs w:val="21"/>
        </w:rPr>
        <w:t>传  真：</w:t>
      </w:r>
      <w:r w:rsidRPr="001A213A">
        <w:rPr>
          <w:rFonts w:ascii="宋体" w:hAnsi="宋体"/>
          <w:sz w:val="21"/>
          <w:szCs w:val="21"/>
        </w:rPr>
        <w:t>0573-82060647</w:t>
      </w:r>
      <w:r w:rsidRPr="001A213A">
        <w:rPr>
          <w:rFonts w:ascii="宋体" w:hAnsi="宋体" w:hint="eastAsia"/>
          <w:sz w:val="21"/>
          <w:szCs w:val="21"/>
        </w:rPr>
        <w:t xml:space="preserve">                          传    真：0573-82764882</w:t>
      </w:r>
    </w:p>
    <w:p w:rsidR="009B7B7D" w:rsidRPr="001A213A" w:rsidRDefault="009B7B7D" w:rsidP="009B7B7D">
      <w:pPr>
        <w:ind w:firstLine="480"/>
        <w:rPr>
          <w:rFonts w:ascii="宋体" w:hAnsi="宋体"/>
        </w:rPr>
      </w:pPr>
    </w:p>
    <w:p w:rsidR="009B7B7D" w:rsidRPr="001A213A" w:rsidRDefault="009B7B7D" w:rsidP="009B7B7D">
      <w:pPr>
        <w:ind w:firstLine="420"/>
        <w:jc w:val="right"/>
        <w:rPr>
          <w:rFonts w:ascii="宋体" w:hAnsi="宋体"/>
          <w:sz w:val="21"/>
          <w:szCs w:val="21"/>
        </w:rPr>
      </w:pPr>
    </w:p>
    <w:p w:rsidR="009B7B7D" w:rsidRPr="001A213A" w:rsidRDefault="009B7B7D" w:rsidP="009B7B7D">
      <w:pPr>
        <w:ind w:firstLine="420"/>
        <w:jc w:val="right"/>
        <w:rPr>
          <w:rFonts w:ascii="宋体" w:hAnsi="宋体"/>
          <w:sz w:val="21"/>
          <w:szCs w:val="21"/>
        </w:rPr>
      </w:pPr>
      <w:r w:rsidRPr="001A213A">
        <w:rPr>
          <w:rFonts w:ascii="宋体" w:hAnsi="宋体" w:hint="eastAsia"/>
          <w:sz w:val="21"/>
          <w:szCs w:val="21"/>
        </w:rPr>
        <w:t>日</w:t>
      </w:r>
      <w:r w:rsidRPr="001A213A">
        <w:rPr>
          <w:rFonts w:ascii="宋体" w:hAnsi="宋体"/>
          <w:sz w:val="21"/>
          <w:szCs w:val="21"/>
        </w:rPr>
        <w:t xml:space="preserve">  </w:t>
      </w:r>
      <w:r w:rsidRPr="001A213A">
        <w:rPr>
          <w:rFonts w:ascii="宋体" w:hAnsi="宋体" w:hint="eastAsia"/>
          <w:sz w:val="21"/>
          <w:szCs w:val="21"/>
        </w:rPr>
        <w:t>期：2021年5月12日</w:t>
      </w:r>
    </w:p>
    <w:p w:rsidR="00B90F05" w:rsidRDefault="00B90F05" w:rsidP="009B7B7D">
      <w:pPr>
        <w:ind w:firstLine="480"/>
      </w:pPr>
    </w:p>
    <w:sectPr w:rsidR="00B90F05" w:rsidSect="009B7B7D">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90F05" w:rsidRDefault="00B90F05" w:rsidP="009B7B7D">
      <w:pPr>
        <w:spacing w:line="240" w:lineRule="auto"/>
        <w:ind w:firstLine="480"/>
      </w:pPr>
      <w:r>
        <w:separator/>
      </w:r>
    </w:p>
  </w:endnote>
  <w:endnote w:type="continuationSeparator" w:id="1">
    <w:p w:rsidR="00B90F05" w:rsidRDefault="00B90F05" w:rsidP="009B7B7D">
      <w:pPr>
        <w:spacing w:line="240" w:lineRule="auto"/>
        <w:ind w:firstLine="48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90F05" w:rsidRDefault="00B90F05" w:rsidP="009B7B7D">
      <w:pPr>
        <w:spacing w:line="240" w:lineRule="auto"/>
        <w:ind w:firstLine="480"/>
      </w:pPr>
      <w:r>
        <w:separator/>
      </w:r>
    </w:p>
  </w:footnote>
  <w:footnote w:type="continuationSeparator" w:id="1">
    <w:p w:rsidR="00B90F05" w:rsidRDefault="00B90F05" w:rsidP="009B7B7D">
      <w:pPr>
        <w:spacing w:line="240" w:lineRule="auto"/>
        <w:ind w:firstLine="48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B7B7D"/>
    <w:rsid w:val="009B7B7D"/>
    <w:rsid w:val="00B90F0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7B7D"/>
    <w:pPr>
      <w:widowControl w:val="0"/>
      <w:spacing w:line="440" w:lineRule="exact"/>
      <w:ind w:firstLineChars="200" w:firstLine="200"/>
      <w:jc w:val="both"/>
    </w:pPr>
    <w:rPr>
      <w:rFonts w:ascii="Times New Roman" w:eastAsia="宋体" w:hAnsi="Times New Roman" w:cs="Times New Roman"/>
      <w:sz w:val="24"/>
      <w:szCs w:val="24"/>
    </w:rPr>
  </w:style>
  <w:style w:type="paragraph" w:styleId="2">
    <w:name w:val="heading 2"/>
    <w:basedOn w:val="a"/>
    <w:next w:val="a"/>
    <w:link w:val="2Char"/>
    <w:uiPriority w:val="9"/>
    <w:qFormat/>
    <w:rsid w:val="009B7B7D"/>
    <w:pPr>
      <w:snapToGrid w:val="0"/>
      <w:jc w:val="left"/>
      <w:outlineLvl w:val="1"/>
    </w:pPr>
    <w:rPr>
      <w:b/>
      <w:cap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B7B7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B7B7D"/>
    <w:rPr>
      <w:sz w:val="18"/>
      <w:szCs w:val="18"/>
    </w:rPr>
  </w:style>
  <w:style w:type="paragraph" w:styleId="a4">
    <w:name w:val="footer"/>
    <w:basedOn w:val="a"/>
    <w:link w:val="Char0"/>
    <w:uiPriority w:val="99"/>
    <w:semiHidden/>
    <w:unhideWhenUsed/>
    <w:rsid w:val="009B7B7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B7B7D"/>
    <w:rPr>
      <w:sz w:val="18"/>
      <w:szCs w:val="18"/>
    </w:rPr>
  </w:style>
  <w:style w:type="character" w:customStyle="1" w:styleId="2Char">
    <w:name w:val="标题 2 Char"/>
    <w:basedOn w:val="a0"/>
    <w:link w:val="2"/>
    <w:uiPriority w:val="9"/>
    <w:rsid w:val="009B7B7D"/>
    <w:rPr>
      <w:rFonts w:ascii="Times New Roman" w:eastAsia="宋体" w:hAnsi="Times New Roman" w:cs="Times New Roman"/>
      <w:b/>
      <w:caps/>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300</Words>
  <Characters>1715</Characters>
  <Application>Microsoft Office Word</Application>
  <DocSecurity>0</DocSecurity>
  <Lines>14</Lines>
  <Paragraphs>4</Paragraphs>
  <ScaleCrop>false</ScaleCrop>
  <Company>Microsoft</Company>
  <LinksUpToDate>false</LinksUpToDate>
  <CharactersWithSpaces>2011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未知</dc:creator>
  <cp:keywords/>
  <dc:description/>
  <cp:lastModifiedBy>未知</cp:lastModifiedBy>
  <cp:revision>2</cp:revision>
  <dcterms:created xsi:type="dcterms:W3CDTF">2021-05-11T07:42:00Z</dcterms:created>
  <dcterms:modified xsi:type="dcterms:W3CDTF">2021-05-11T07:44:00Z</dcterms:modified>
</cp:coreProperties>
</file>