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02D" w:rsidRDefault="0093002D" w:rsidP="0093002D">
      <w:pPr>
        <w:spacing w:line="360" w:lineRule="auto"/>
        <w:jc w:val="center"/>
        <w:rPr>
          <w:rFonts w:ascii="黑体" w:eastAsia="黑体" w:hAnsi="宋体" w:cs="黑体" w:hint="eastAsia"/>
          <w:sz w:val="30"/>
          <w:szCs w:val="30"/>
        </w:rPr>
      </w:pPr>
      <w:r w:rsidRPr="0093002D">
        <w:rPr>
          <w:rFonts w:ascii="黑体" w:eastAsia="黑体" w:hAnsi="宋体" w:cs="黑体" w:hint="eastAsia"/>
          <w:sz w:val="30"/>
          <w:szCs w:val="30"/>
        </w:rPr>
        <w:t>南湖、平湖服务区东西两区围墙围护和铸铁围栏保养修缮工程</w:t>
      </w:r>
    </w:p>
    <w:p w:rsidR="0093002D" w:rsidRPr="0093002D" w:rsidRDefault="0093002D" w:rsidP="0093002D">
      <w:pPr>
        <w:spacing w:line="360" w:lineRule="auto"/>
        <w:jc w:val="center"/>
        <w:rPr>
          <w:rFonts w:ascii="黑体" w:eastAsia="黑体" w:hAnsi="宋体" w:cs="黑体" w:hint="eastAsia"/>
          <w:sz w:val="30"/>
          <w:szCs w:val="30"/>
        </w:rPr>
      </w:pPr>
      <w:r w:rsidRPr="0093002D">
        <w:rPr>
          <w:rFonts w:ascii="黑体" w:eastAsia="黑体" w:hAnsi="宋体" w:cs="黑体" w:hint="eastAsia"/>
          <w:sz w:val="30"/>
          <w:szCs w:val="30"/>
        </w:rPr>
        <w:t>招标公告</w:t>
      </w:r>
    </w:p>
    <w:p w:rsidR="0093002D" w:rsidRDefault="0093002D" w:rsidP="0093002D">
      <w:pPr>
        <w:jc w:val="center"/>
        <w:rPr>
          <w:rFonts w:ascii="黑体" w:eastAsia="黑体" w:hAnsi="宋体" w:cs="黑体" w:hint="eastAsia"/>
          <w:sz w:val="32"/>
          <w:szCs w:val="32"/>
        </w:rPr>
      </w:pPr>
      <w:bookmarkStart w:id="0" w:name="_GoBack"/>
      <w:bookmarkEnd w:id="0"/>
    </w:p>
    <w:p w:rsidR="0093002D" w:rsidRDefault="0093002D" w:rsidP="0093002D">
      <w:pPr>
        <w:jc w:val="center"/>
        <w:rPr>
          <w:rFonts w:ascii="黑体" w:eastAsia="黑体" w:hAnsi="宋体" w:cs="黑体"/>
          <w:sz w:val="32"/>
          <w:szCs w:val="32"/>
        </w:rPr>
      </w:pPr>
      <w:r>
        <w:rPr>
          <w:rFonts w:ascii="黑体" w:eastAsia="黑体" w:hAnsi="宋体" w:cs="黑体" w:hint="eastAsia"/>
          <w:sz w:val="32"/>
          <w:szCs w:val="32"/>
        </w:rPr>
        <w:t>注：</w:t>
      </w:r>
      <w:r w:rsidRPr="0030488F">
        <w:rPr>
          <w:rFonts w:ascii="黑体" w:eastAsia="黑体" w:hAnsi="宋体" w:cs="黑体" w:hint="eastAsia"/>
          <w:sz w:val="32"/>
          <w:szCs w:val="32"/>
        </w:rPr>
        <w:t>由于疫情期间：请各投标单位投标时主动出示绿码及身份证，并配合测量体温。</w:t>
      </w:r>
    </w:p>
    <w:p w:rsidR="0093002D" w:rsidRDefault="0093002D" w:rsidP="0093002D">
      <w:pPr>
        <w:pStyle w:val="2"/>
        <w:tabs>
          <w:tab w:val="left" w:pos="6424"/>
        </w:tabs>
        <w:spacing w:before="120" w:afterLines="50" w:after="156" w:line="380" w:lineRule="exact"/>
        <w:rPr>
          <w:rFonts w:ascii="Times New Roman" w:hAnsi="Times New Roman"/>
          <w:b w:val="0"/>
          <w:bCs w:val="0"/>
          <w:sz w:val="28"/>
          <w:szCs w:val="28"/>
        </w:rPr>
      </w:pPr>
      <w:bookmarkStart w:id="1" w:name="_Toc233435876"/>
      <w:bookmarkStart w:id="2" w:name="_Toc233290271"/>
      <w:bookmarkStart w:id="3" w:name="_Toc313892746"/>
      <w:bookmarkStart w:id="4" w:name="_Toc233423149"/>
      <w:bookmarkStart w:id="5" w:name="_Toc152045512"/>
      <w:bookmarkStart w:id="6" w:name="_Toc233214726"/>
      <w:bookmarkStart w:id="7" w:name="_Toc152042288"/>
      <w:bookmarkStart w:id="8" w:name="_Toc396746087"/>
      <w:bookmarkStart w:id="9" w:name="_Toc233268083"/>
      <w:bookmarkStart w:id="10" w:name="_Toc233429659"/>
      <w:bookmarkStart w:id="11" w:name="_Toc314313459"/>
      <w:bookmarkStart w:id="12" w:name="_Toc179632528"/>
      <w:bookmarkStart w:id="13" w:name="_Toc144974480"/>
      <w:bookmarkStart w:id="14" w:name="_Toc513103000"/>
      <w:r>
        <w:rPr>
          <w:rFonts w:ascii="Times New Roman" w:hAnsi="Times New Roman"/>
          <w:sz w:val="28"/>
          <w:szCs w:val="28"/>
        </w:rPr>
        <w:t>1</w:t>
      </w:r>
      <w:r>
        <w:rPr>
          <w:rFonts w:ascii="Times New Roman" w:hAnsi="Times New Roman" w:cs="宋体" w:hint="eastAsia"/>
          <w:b w:val="0"/>
          <w:bCs w:val="0"/>
          <w:sz w:val="28"/>
          <w:szCs w:val="28"/>
        </w:rPr>
        <w:t>．招标条件</w:t>
      </w:r>
      <w:bookmarkEnd w:id="1"/>
      <w:bookmarkEnd w:id="2"/>
      <w:bookmarkEnd w:id="3"/>
      <w:bookmarkEnd w:id="4"/>
      <w:bookmarkEnd w:id="5"/>
      <w:bookmarkEnd w:id="6"/>
      <w:bookmarkEnd w:id="7"/>
      <w:bookmarkEnd w:id="8"/>
      <w:bookmarkEnd w:id="9"/>
      <w:bookmarkEnd w:id="10"/>
      <w:bookmarkEnd w:id="11"/>
      <w:bookmarkEnd w:id="12"/>
      <w:bookmarkEnd w:id="13"/>
      <w:bookmarkEnd w:id="14"/>
    </w:p>
    <w:p w:rsidR="0093002D" w:rsidRDefault="0093002D" w:rsidP="0093002D">
      <w:pPr>
        <w:spacing w:line="360" w:lineRule="auto"/>
        <w:ind w:firstLineChars="200" w:firstLine="480"/>
        <w:rPr>
          <w:rFonts w:cs="Times New Roman"/>
          <w:sz w:val="24"/>
          <w:szCs w:val="24"/>
        </w:rPr>
      </w:pPr>
      <w:r>
        <w:rPr>
          <w:rFonts w:hAnsi="宋体" w:hint="eastAsia"/>
          <w:sz w:val="24"/>
          <w:szCs w:val="24"/>
        </w:rPr>
        <w:t>本招标项目业主</w:t>
      </w:r>
      <w:r>
        <w:rPr>
          <w:rFonts w:hint="eastAsia"/>
          <w:sz w:val="24"/>
          <w:szCs w:val="24"/>
        </w:rPr>
        <w:t>为嘉兴市嘉通高速公路管理有限公司，项目</w:t>
      </w:r>
      <w:r>
        <w:rPr>
          <w:rFonts w:hAnsi="宋体" w:hint="eastAsia"/>
          <w:sz w:val="24"/>
          <w:szCs w:val="24"/>
        </w:rPr>
        <w:t>施工经有关部门批准实施，已列入公司</w:t>
      </w:r>
      <w:r>
        <w:rPr>
          <w:rFonts w:hint="eastAsia"/>
          <w:sz w:val="24"/>
          <w:szCs w:val="24"/>
        </w:rPr>
        <w:t>年度计划，建设资金自筹，并已落实到位。项目已具备招标条件，现对该项目的施工进行公开招标，实行资格后审。</w:t>
      </w:r>
    </w:p>
    <w:p w:rsidR="0093002D" w:rsidRDefault="0093002D" w:rsidP="0093002D">
      <w:pPr>
        <w:spacing w:line="360" w:lineRule="auto"/>
        <w:ind w:firstLineChars="200" w:firstLine="480"/>
        <w:rPr>
          <w:rFonts w:cs="Times New Roman"/>
          <w:sz w:val="24"/>
          <w:szCs w:val="24"/>
        </w:rPr>
      </w:pPr>
      <w:r>
        <w:rPr>
          <w:rFonts w:hint="eastAsia"/>
          <w:sz w:val="24"/>
          <w:szCs w:val="24"/>
        </w:rPr>
        <w:t>本工程概算为</w:t>
      </w:r>
      <w:r>
        <w:rPr>
          <w:sz w:val="24"/>
          <w:szCs w:val="24"/>
        </w:rPr>
        <w:t>31</w:t>
      </w:r>
      <w:r>
        <w:rPr>
          <w:rFonts w:hint="eastAsia"/>
          <w:sz w:val="24"/>
          <w:szCs w:val="24"/>
        </w:rPr>
        <w:t>万元，主要工程数量和资格审查条件详见嘉兴市公共资源交易中心（</w:t>
      </w:r>
      <w:r>
        <w:rPr>
          <w:sz w:val="24"/>
          <w:szCs w:val="24"/>
        </w:rPr>
        <w:t>http://www.jxzbtb.cn/</w:t>
      </w:r>
      <w:r>
        <w:rPr>
          <w:rFonts w:hint="eastAsia"/>
          <w:sz w:val="24"/>
          <w:szCs w:val="24"/>
        </w:rPr>
        <w:t>）和嘉兴市交通投资集团有限责任公司网站（</w:t>
      </w:r>
      <w:r>
        <w:rPr>
          <w:sz w:val="24"/>
          <w:szCs w:val="24"/>
        </w:rPr>
        <w:t>http://www.jxjtjt.cn/</w:t>
      </w:r>
      <w:r>
        <w:rPr>
          <w:rFonts w:hint="eastAsia"/>
          <w:sz w:val="24"/>
          <w:szCs w:val="24"/>
        </w:rPr>
        <w:t>）。</w:t>
      </w:r>
    </w:p>
    <w:p w:rsidR="0093002D" w:rsidRDefault="0093002D" w:rsidP="0093002D">
      <w:pPr>
        <w:pStyle w:val="2"/>
        <w:spacing w:before="120" w:afterLines="50" w:after="156" w:line="380" w:lineRule="exact"/>
        <w:rPr>
          <w:rFonts w:ascii="Times New Roman" w:hAnsi="Times New Roman"/>
          <w:b w:val="0"/>
          <w:bCs w:val="0"/>
          <w:sz w:val="28"/>
          <w:szCs w:val="28"/>
        </w:rPr>
      </w:pPr>
      <w:bookmarkStart w:id="15" w:name="_Toc144974481"/>
      <w:bookmarkStart w:id="16" w:name="_Toc233290272"/>
      <w:bookmarkStart w:id="17" w:name="_Toc152045513"/>
      <w:bookmarkStart w:id="18" w:name="_Toc313892747"/>
      <w:bookmarkStart w:id="19" w:name="_Toc513103001"/>
      <w:bookmarkStart w:id="20" w:name="_Toc233214727"/>
      <w:bookmarkStart w:id="21" w:name="_Toc179632529"/>
      <w:bookmarkStart w:id="22" w:name="_Toc396746088"/>
      <w:bookmarkStart w:id="23" w:name="_Toc233429660"/>
      <w:bookmarkStart w:id="24" w:name="_Toc233435877"/>
      <w:bookmarkStart w:id="25" w:name="_Toc152042289"/>
      <w:bookmarkStart w:id="26" w:name="_Toc233268084"/>
      <w:bookmarkStart w:id="27" w:name="_Toc314313460"/>
      <w:bookmarkStart w:id="28" w:name="_Toc233423150"/>
      <w:r>
        <w:rPr>
          <w:rFonts w:ascii="Times New Roman" w:hAnsi="Times New Roman"/>
          <w:sz w:val="28"/>
          <w:szCs w:val="28"/>
        </w:rPr>
        <w:t>2</w:t>
      </w:r>
      <w:r>
        <w:rPr>
          <w:rFonts w:ascii="Times New Roman" w:cs="宋体" w:hint="eastAsia"/>
          <w:b w:val="0"/>
          <w:bCs w:val="0"/>
          <w:sz w:val="28"/>
          <w:szCs w:val="28"/>
        </w:rPr>
        <w:t>．项目概况与招标范围</w:t>
      </w:r>
      <w:bookmarkEnd w:id="15"/>
      <w:bookmarkEnd w:id="16"/>
      <w:bookmarkEnd w:id="17"/>
      <w:bookmarkEnd w:id="18"/>
      <w:bookmarkEnd w:id="19"/>
      <w:bookmarkEnd w:id="20"/>
      <w:bookmarkEnd w:id="21"/>
      <w:bookmarkEnd w:id="22"/>
      <w:bookmarkEnd w:id="23"/>
      <w:bookmarkEnd w:id="24"/>
      <w:bookmarkEnd w:id="25"/>
      <w:bookmarkEnd w:id="26"/>
      <w:bookmarkEnd w:id="27"/>
      <w:bookmarkEnd w:id="28"/>
    </w:p>
    <w:p w:rsidR="0093002D" w:rsidRDefault="0093002D" w:rsidP="0093002D">
      <w:pPr>
        <w:spacing w:line="360" w:lineRule="auto"/>
        <w:ind w:firstLineChars="200" w:firstLine="480"/>
        <w:rPr>
          <w:sz w:val="24"/>
          <w:szCs w:val="24"/>
        </w:rPr>
      </w:pPr>
      <w:bookmarkStart w:id="29" w:name="_Toc513103002"/>
      <w:bookmarkStart w:id="30" w:name="_Toc396746089"/>
      <w:r>
        <w:rPr>
          <w:sz w:val="24"/>
          <w:szCs w:val="24"/>
        </w:rPr>
        <w:t xml:space="preserve">2.1  </w:t>
      </w:r>
      <w:r>
        <w:rPr>
          <w:rFonts w:hint="eastAsia"/>
          <w:sz w:val="24"/>
          <w:szCs w:val="24"/>
        </w:rPr>
        <w:t>南湖、平湖服务区东西两区围墙围护和铸铁围栏保养修缮工程，招标控制价为人民币</w:t>
      </w:r>
      <w:r>
        <w:rPr>
          <w:sz w:val="24"/>
          <w:szCs w:val="24"/>
        </w:rPr>
        <w:t>30.0661</w:t>
      </w:r>
      <w:r>
        <w:rPr>
          <w:rFonts w:hint="eastAsia"/>
          <w:sz w:val="24"/>
          <w:szCs w:val="24"/>
        </w:rPr>
        <w:t>万元。</w:t>
      </w:r>
    </w:p>
    <w:p w:rsidR="0093002D" w:rsidRDefault="0093002D" w:rsidP="0093002D">
      <w:pPr>
        <w:spacing w:line="360" w:lineRule="auto"/>
        <w:ind w:firstLine="400"/>
        <w:rPr>
          <w:rFonts w:hint="eastAsia"/>
          <w:sz w:val="24"/>
          <w:szCs w:val="24"/>
        </w:rPr>
      </w:pPr>
      <w:r>
        <w:rPr>
          <w:rFonts w:hint="eastAsia"/>
          <w:sz w:val="24"/>
          <w:szCs w:val="24"/>
        </w:rPr>
        <w:t>2.</w:t>
      </w:r>
      <w:r>
        <w:rPr>
          <w:sz w:val="24"/>
          <w:szCs w:val="24"/>
        </w:rPr>
        <w:t>2</w:t>
      </w:r>
      <w:r>
        <w:rPr>
          <w:rFonts w:hint="eastAsia"/>
          <w:sz w:val="24"/>
          <w:szCs w:val="24"/>
        </w:rPr>
        <w:t xml:space="preserve"> 本次招标设一个施工合同段。</w:t>
      </w:r>
    </w:p>
    <w:p w:rsidR="0093002D" w:rsidRDefault="0093002D" w:rsidP="0093002D">
      <w:pPr>
        <w:spacing w:line="360" w:lineRule="auto"/>
        <w:ind w:firstLine="400"/>
        <w:rPr>
          <w:rFonts w:hint="eastAsia"/>
          <w:sz w:val="24"/>
          <w:szCs w:val="24"/>
        </w:rPr>
      </w:pPr>
      <w:r>
        <w:rPr>
          <w:rFonts w:hint="eastAsia"/>
          <w:sz w:val="24"/>
          <w:szCs w:val="24"/>
        </w:rPr>
        <w:t>2.</w:t>
      </w:r>
      <w:r>
        <w:rPr>
          <w:sz w:val="24"/>
          <w:szCs w:val="24"/>
        </w:rPr>
        <w:t>3</w:t>
      </w:r>
      <w:r>
        <w:rPr>
          <w:rFonts w:hint="eastAsia"/>
          <w:sz w:val="24"/>
          <w:szCs w:val="24"/>
        </w:rPr>
        <w:t xml:space="preserve">  计划工期：</w:t>
      </w:r>
      <w:r>
        <w:rPr>
          <w:sz w:val="24"/>
          <w:szCs w:val="24"/>
        </w:rPr>
        <w:t>1个月</w:t>
      </w:r>
      <w:r>
        <w:rPr>
          <w:rFonts w:hint="eastAsia"/>
          <w:sz w:val="24"/>
          <w:szCs w:val="24"/>
        </w:rPr>
        <w:t>。</w:t>
      </w:r>
      <w:r>
        <w:rPr>
          <w:sz w:val="24"/>
          <w:szCs w:val="24"/>
        </w:rPr>
        <w:t>缺陷责任期：</w:t>
      </w:r>
      <w:r>
        <w:rPr>
          <w:rFonts w:hint="eastAsia"/>
          <w:sz w:val="24"/>
          <w:szCs w:val="24"/>
        </w:rPr>
        <w:t>24</w:t>
      </w:r>
      <w:r>
        <w:rPr>
          <w:sz w:val="24"/>
          <w:szCs w:val="24"/>
        </w:rPr>
        <w:t>个月</w:t>
      </w:r>
      <w:r>
        <w:rPr>
          <w:rFonts w:hint="eastAsia"/>
          <w:sz w:val="24"/>
          <w:szCs w:val="24"/>
        </w:rPr>
        <w:t>（自本工程全部完成并交工后开始计算）</w:t>
      </w:r>
      <w:r>
        <w:rPr>
          <w:sz w:val="24"/>
          <w:szCs w:val="24"/>
        </w:rPr>
        <w:t>。</w:t>
      </w:r>
    </w:p>
    <w:p w:rsidR="0093002D" w:rsidRDefault="0093002D" w:rsidP="0093002D">
      <w:pPr>
        <w:spacing w:line="360" w:lineRule="auto"/>
        <w:ind w:firstLine="400"/>
        <w:rPr>
          <w:rFonts w:hint="eastAsia"/>
          <w:sz w:val="24"/>
          <w:szCs w:val="24"/>
        </w:rPr>
      </w:pPr>
      <w:r>
        <w:rPr>
          <w:rFonts w:hint="eastAsia"/>
          <w:sz w:val="24"/>
          <w:szCs w:val="24"/>
        </w:rPr>
        <w:t>2.</w:t>
      </w:r>
      <w:r>
        <w:rPr>
          <w:sz w:val="24"/>
          <w:szCs w:val="24"/>
        </w:rPr>
        <w:t>4</w:t>
      </w:r>
      <w:r>
        <w:rPr>
          <w:rFonts w:hint="eastAsia"/>
          <w:sz w:val="24"/>
          <w:szCs w:val="24"/>
        </w:rPr>
        <w:t xml:space="preserve"> 工作内容：围墙围护和铸铁围栏保养修缮，详见工程量清单。</w:t>
      </w:r>
    </w:p>
    <w:p w:rsidR="0093002D" w:rsidRPr="00717EB9" w:rsidRDefault="0093002D" w:rsidP="0093002D">
      <w:pPr>
        <w:pStyle w:val="2"/>
        <w:spacing w:before="120" w:afterLines="50" w:after="156" w:line="380" w:lineRule="exact"/>
        <w:rPr>
          <w:rFonts w:ascii="Times New Roman"/>
          <w:b w:val="0"/>
          <w:bCs w:val="0"/>
          <w:sz w:val="28"/>
          <w:szCs w:val="28"/>
        </w:rPr>
      </w:pPr>
      <w:r w:rsidRPr="00717EB9">
        <w:rPr>
          <w:rFonts w:ascii="Times New Roman"/>
          <w:b w:val="0"/>
          <w:bCs w:val="0"/>
          <w:sz w:val="28"/>
          <w:szCs w:val="28"/>
        </w:rPr>
        <w:t>3</w:t>
      </w:r>
      <w:r w:rsidRPr="00717EB9">
        <w:rPr>
          <w:rFonts w:ascii="Times New Roman" w:cs="宋体" w:hint="eastAsia"/>
          <w:b w:val="0"/>
          <w:bCs w:val="0"/>
          <w:sz w:val="28"/>
          <w:szCs w:val="28"/>
        </w:rPr>
        <w:t>．投标人资格要求</w:t>
      </w:r>
      <w:bookmarkEnd w:id="29"/>
      <w:bookmarkEnd w:id="30"/>
    </w:p>
    <w:p w:rsidR="0093002D" w:rsidRPr="00717EB9" w:rsidRDefault="0093002D" w:rsidP="0093002D">
      <w:pPr>
        <w:spacing w:line="360" w:lineRule="auto"/>
        <w:ind w:firstLine="400"/>
        <w:rPr>
          <w:rFonts w:hint="eastAsia"/>
          <w:sz w:val="24"/>
          <w:szCs w:val="24"/>
        </w:rPr>
      </w:pPr>
      <w:bookmarkStart w:id="31" w:name="_Toc522526020"/>
      <w:r w:rsidRPr="00717EB9">
        <w:rPr>
          <w:rFonts w:hAnsi="宋体"/>
          <w:b/>
          <w:sz w:val="24"/>
          <w:szCs w:val="24"/>
        </w:rPr>
        <w:t>3.</w:t>
      </w:r>
      <w:r w:rsidRPr="00717EB9">
        <w:rPr>
          <w:sz w:val="24"/>
          <w:szCs w:val="24"/>
        </w:rPr>
        <w:t>1</w:t>
      </w:r>
      <w:bookmarkEnd w:id="31"/>
      <w:r w:rsidRPr="00717EB9">
        <w:rPr>
          <w:rFonts w:hint="eastAsia"/>
          <w:sz w:val="24"/>
          <w:szCs w:val="24"/>
        </w:rPr>
        <w:t>本次施工招标要求投标人具备独立法人资格，并在人员、设备、资金等方面具有相应的施工能力。</w:t>
      </w:r>
    </w:p>
    <w:p w:rsidR="0093002D" w:rsidRPr="00717EB9" w:rsidRDefault="0093002D" w:rsidP="0093002D">
      <w:pPr>
        <w:spacing w:line="360" w:lineRule="auto"/>
        <w:ind w:firstLine="400"/>
        <w:rPr>
          <w:rFonts w:hint="eastAsia"/>
          <w:sz w:val="24"/>
          <w:szCs w:val="24"/>
        </w:rPr>
      </w:pPr>
      <w:r w:rsidRPr="00717EB9">
        <w:rPr>
          <w:rFonts w:hint="eastAsia"/>
          <w:sz w:val="24"/>
          <w:szCs w:val="24"/>
        </w:rPr>
        <w:t>3.2具有建筑工程施工总承包叁级及以上资质,省外企业备案相关手续按嘉建（2015）1号文件规定执行。</w:t>
      </w:r>
    </w:p>
    <w:p w:rsidR="0093002D" w:rsidRPr="00717EB9" w:rsidRDefault="0093002D" w:rsidP="0093002D">
      <w:pPr>
        <w:spacing w:line="360" w:lineRule="auto"/>
        <w:ind w:firstLine="400"/>
        <w:outlineLvl w:val="0"/>
        <w:rPr>
          <w:rFonts w:hAnsi="宋体"/>
          <w:sz w:val="24"/>
          <w:szCs w:val="24"/>
        </w:rPr>
      </w:pPr>
      <w:r w:rsidRPr="00717EB9">
        <w:rPr>
          <w:rFonts w:hAnsi="宋体" w:hint="eastAsia"/>
          <w:sz w:val="24"/>
          <w:szCs w:val="24"/>
        </w:rPr>
        <w:t>3.3具有投资参股关系的关联企业，或具有直接管理和被管理关系的母子公司，或同一母公司的子公司，或法定代表人为同一人的两个及两个以上法人单位不得同时对本标段投标，否则均按否决投标处理。国务院国有资产监督管理机构</w:t>
      </w:r>
      <w:r w:rsidRPr="00717EB9">
        <w:rPr>
          <w:rFonts w:hAnsi="宋体" w:hint="eastAsia"/>
          <w:sz w:val="24"/>
          <w:szCs w:val="24"/>
        </w:rPr>
        <w:lastRenderedPageBreak/>
        <w:t>直接监管的中央企业不属于本条款规定的“母公司”，其一级子公司可同时对本标段投标，但同属一个一级子公司的两个或两个以上二级子公司不得同时对本标段投标，否则均按否决投标处理。</w:t>
      </w:r>
    </w:p>
    <w:p w:rsidR="0093002D" w:rsidRPr="00717EB9" w:rsidRDefault="0093002D" w:rsidP="0093002D">
      <w:pPr>
        <w:pStyle w:val="a5"/>
        <w:spacing w:line="360" w:lineRule="auto"/>
        <w:ind w:rightChars="67" w:right="134" w:firstLineChars="200" w:firstLine="480"/>
        <w:jc w:val="left"/>
        <w:rPr>
          <w:rFonts w:hAnsi="宋体" w:hint="eastAsia"/>
          <w:sz w:val="24"/>
          <w:szCs w:val="24"/>
        </w:rPr>
      </w:pPr>
      <w:r w:rsidRPr="00717EB9">
        <w:rPr>
          <w:rFonts w:hAnsi="宋体" w:hint="eastAsia"/>
          <w:sz w:val="24"/>
          <w:szCs w:val="24"/>
        </w:rPr>
        <w:t>3</w:t>
      </w:r>
      <w:r w:rsidRPr="00717EB9">
        <w:rPr>
          <w:rFonts w:hAnsi="宋体"/>
          <w:sz w:val="24"/>
          <w:szCs w:val="24"/>
        </w:rPr>
        <w:t>.</w:t>
      </w:r>
      <w:r w:rsidRPr="00717EB9">
        <w:rPr>
          <w:rFonts w:hAnsi="宋体" w:hint="eastAsia"/>
          <w:sz w:val="24"/>
          <w:szCs w:val="24"/>
        </w:rPr>
        <w:t>4未被“信用中国”网站（http://www.creditchina.gov.cn）和“信用中国（浙江）”网站（http://credit.zj.gov.cn）列入严重失信黑名单。</w:t>
      </w:r>
    </w:p>
    <w:p w:rsidR="0093002D" w:rsidRPr="00717EB9" w:rsidRDefault="0093002D" w:rsidP="0093002D">
      <w:pPr>
        <w:spacing w:line="360" w:lineRule="auto"/>
        <w:ind w:firstLineChars="200" w:firstLine="480"/>
        <w:rPr>
          <w:rFonts w:hAnsi="宋体" w:cs="Times New Roman"/>
          <w:sz w:val="24"/>
          <w:szCs w:val="24"/>
        </w:rPr>
      </w:pPr>
      <w:r w:rsidRPr="00717EB9">
        <w:rPr>
          <w:rFonts w:hAnsi="宋体" w:hint="eastAsia"/>
          <w:sz w:val="24"/>
          <w:szCs w:val="24"/>
        </w:rPr>
        <w:t>3.5本项目不接受联合体投标。</w:t>
      </w:r>
    </w:p>
    <w:p w:rsidR="0093002D" w:rsidRDefault="0093002D" w:rsidP="0093002D">
      <w:pPr>
        <w:pStyle w:val="2"/>
        <w:spacing w:before="120" w:afterLines="50" w:after="156" w:line="380" w:lineRule="exact"/>
        <w:rPr>
          <w:rFonts w:ascii="Times New Roman" w:hAnsi="Times New Roman"/>
          <w:b w:val="0"/>
          <w:bCs w:val="0"/>
          <w:sz w:val="28"/>
          <w:szCs w:val="28"/>
        </w:rPr>
      </w:pPr>
      <w:bookmarkStart w:id="32" w:name="_Toc233435879"/>
      <w:bookmarkStart w:id="33" w:name="_Toc233429662"/>
      <w:bookmarkStart w:id="34" w:name="_Toc152042291"/>
      <w:bookmarkStart w:id="35" w:name="_Toc179632531"/>
      <w:bookmarkStart w:id="36" w:name="_Toc233290274"/>
      <w:bookmarkStart w:id="37" w:name="_Toc233214729"/>
      <w:bookmarkStart w:id="38" w:name="_Toc144974483"/>
      <w:bookmarkStart w:id="39" w:name="_Toc396746090"/>
      <w:bookmarkStart w:id="40" w:name="_Toc313892749"/>
      <w:bookmarkStart w:id="41" w:name="_Toc233423152"/>
      <w:bookmarkStart w:id="42" w:name="_Toc513103003"/>
      <w:bookmarkStart w:id="43" w:name="_Toc152045515"/>
      <w:bookmarkStart w:id="44" w:name="_Toc314313462"/>
      <w:r>
        <w:rPr>
          <w:rFonts w:ascii="Times New Roman" w:hAnsi="Times New Roman"/>
          <w:sz w:val="28"/>
          <w:szCs w:val="28"/>
        </w:rPr>
        <w:t>4</w:t>
      </w:r>
      <w:r>
        <w:rPr>
          <w:rFonts w:ascii="Times New Roman" w:hAnsi="Times New Roman" w:cs="宋体" w:hint="eastAsia"/>
          <w:b w:val="0"/>
          <w:bCs w:val="0"/>
          <w:sz w:val="28"/>
          <w:szCs w:val="28"/>
        </w:rPr>
        <w:t>．</w:t>
      </w:r>
      <w:r>
        <w:rPr>
          <w:rFonts w:ascii="Times New Roman" w:cs="宋体" w:hint="eastAsia"/>
          <w:b w:val="0"/>
          <w:bCs w:val="0"/>
          <w:sz w:val="28"/>
          <w:szCs w:val="28"/>
        </w:rPr>
        <w:t>招标文件的获取</w:t>
      </w:r>
      <w:bookmarkEnd w:id="32"/>
      <w:bookmarkEnd w:id="33"/>
      <w:bookmarkEnd w:id="34"/>
      <w:bookmarkEnd w:id="35"/>
      <w:bookmarkEnd w:id="36"/>
      <w:bookmarkEnd w:id="37"/>
      <w:bookmarkEnd w:id="38"/>
      <w:bookmarkEnd w:id="39"/>
      <w:bookmarkEnd w:id="40"/>
      <w:bookmarkEnd w:id="41"/>
      <w:bookmarkEnd w:id="42"/>
      <w:bookmarkEnd w:id="43"/>
      <w:bookmarkEnd w:id="44"/>
    </w:p>
    <w:p w:rsidR="0093002D" w:rsidRPr="00C83930" w:rsidRDefault="0093002D" w:rsidP="0093002D">
      <w:pPr>
        <w:snapToGrid w:val="0"/>
        <w:spacing w:line="360" w:lineRule="auto"/>
        <w:ind w:firstLineChars="196" w:firstLine="470"/>
        <w:rPr>
          <w:rFonts w:hAnsi="宋体"/>
          <w:sz w:val="24"/>
        </w:rPr>
      </w:pPr>
      <w:r>
        <w:rPr>
          <w:sz w:val="24"/>
          <w:szCs w:val="24"/>
        </w:rPr>
        <w:t>4.1</w:t>
      </w:r>
      <w:r w:rsidRPr="00C83930">
        <w:rPr>
          <w:rFonts w:hAnsi="宋体" w:hint="eastAsia"/>
          <w:sz w:val="24"/>
        </w:rPr>
        <w:t>报名时</w:t>
      </w:r>
      <w:r w:rsidRPr="00C83930">
        <w:rPr>
          <w:rFonts w:hAnsi="宋体"/>
          <w:sz w:val="24"/>
        </w:rPr>
        <w:t>间：</w:t>
      </w:r>
      <w:r w:rsidRPr="00C83930">
        <w:rPr>
          <w:rFonts w:hAnsi="宋体" w:hint="eastAsia"/>
          <w:sz w:val="24"/>
        </w:rPr>
        <w:t>20</w:t>
      </w:r>
      <w:r>
        <w:rPr>
          <w:rFonts w:hAnsi="宋体" w:hint="eastAsia"/>
          <w:sz w:val="24"/>
        </w:rPr>
        <w:t>20</w:t>
      </w:r>
      <w:r w:rsidRPr="00C83930">
        <w:rPr>
          <w:rFonts w:hAnsi="宋体"/>
          <w:sz w:val="24"/>
        </w:rPr>
        <w:t>年</w:t>
      </w:r>
      <w:r>
        <w:rPr>
          <w:rFonts w:hAnsi="宋体" w:hint="eastAsia"/>
          <w:sz w:val="24"/>
        </w:rPr>
        <w:t>3</w:t>
      </w:r>
      <w:r w:rsidRPr="00C83930">
        <w:rPr>
          <w:rFonts w:hAnsi="宋体" w:hint="eastAsia"/>
          <w:sz w:val="24"/>
          <w:u w:val="single"/>
        </w:rPr>
        <w:t xml:space="preserve"> </w:t>
      </w:r>
      <w:r w:rsidRPr="00C83930">
        <w:rPr>
          <w:rFonts w:hAnsi="宋体"/>
          <w:sz w:val="24"/>
        </w:rPr>
        <w:t>月</w:t>
      </w:r>
      <w:r w:rsidRPr="00C83930">
        <w:rPr>
          <w:rFonts w:hAnsi="宋体" w:hint="eastAsia"/>
          <w:sz w:val="24"/>
          <w:u w:val="single"/>
        </w:rPr>
        <w:t xml:space="preserve"> </w:t>
      </w:r>
      <w:r>
        <w:rPr>
          <w:rFonts w:hAnsi="宋体" w:hint="eastAsia"/>
          <w:sz w:val="24"/>
          <w:u w:val="single"/>
        </w:rPr>
        <w:t xml:space="preserve">23 </w:t>
      </w:r>
      <w:r w:rsidRPr="00C83930">
        <w:rPr>
          <w:rFonts w:hAnsi="宋体"/>
          <w:sz w:val="24"/>
        </w:rPr>
        <w:t>日起至</w:t>
      </w:r>
      <w:r>
        <w:rPr>
          <w:rFonts w:hAnsi="宋体" w:hint="eastAsia"/>
          <w:sz w:val="24"/>
        </w:rPr>
        <w:t>2020</w:t>
      </w:r>
      <w:r w:rsidRPr="00C83930">
        <w:rPr>
          <w:rFonts w:hAnsi="宋体"/>
          <w:sz w:val="24"/>
        </w:rPr>
        <w:t>年</w:t>
      </w:r>
      <w:r w:rsidRPr="00C83930">
        <w:rPr>
          <w:rFonts w:hAnsi="宋体" w:hint="eastAsia"/>
          <w:sz w:val="24"/>
          <w:u w:val="single"/>
        </w:rPr>
        <w:t xml:space="preserve"> </w:t>
      </w:r>
      <w:r>
        <w:rPr>
          <w:rFonts w:hAnsi="宋体" w:hint="eastAsia"/>
          <w:sz w:val="24"/>
          <w:u w:val="single"/>
        </w:rPr>
        <w:t xml:space="preserve">3 </w:t>
      </w:r>
      <w:r w:rsidRPr="00C83930">
        <w:rPr>
          <w:rFonts w:hAnsi="宋体"/>
          <w:sz w:val="24"/>
        </w:rPr>
        <w:t>月</w:t>
      </w:r>
      <w:r w:rsidRPr="00C83930">
        <w:rPr>
          <w:rFonts w:hAnsi="宋体" w:hint="eastAsia"/>
          <w:sz w:val="24"/>
          <w:u w:val="single"/>
        </w:rPr>
        <w:t xml:space="preserve"> </w:t>
      </w:r>
      <w:r>
        <w:rPr>
          <w:rFonts w:hAnsi="宋体" w:hint="eastAsia"/>
          <w:sz w:val="24"/>
          <w:u w:val="single"/>
        </w:rPr>
        <w:t xml:space="preserve">27 </w:t>
      </w:r>
      <w:r w:rsidRPr="00C83930">
        <w:rPr>
          <w:rFonts w:hAnsi="宋体"/>
          <w:sz w:val="24"/>
        </w:rPr>
        <w:t>日</w:t>
      </w:r>
      <w:r w:rsidRPr="00C83930">
        <w:rPr>
          <w:rFonts w:hAnsi="宋体" w:hint="eastAsia"/>
          <w:sz w:val="24"/>
        </w:rPr>
        <w:t>（双休日及法定节假日除外）</w:t>
      </w:r>
    </w:p>
    <w:p w:rsidR="0093002D" w:rsidRPr="00E025D9" w:rsidRDefault="0093002D" w:rsidP="0093002D">
      <w:pPr>
        <w:snapToGrid w:val="0"/>
        <w:spacing w:line="360" w:lineRule="auto"/>
        <w:ind w:firstLineChars="196" w:firstLine="470"/>
        <w:rPr>
          <w:rFonts w:hAnsi="宋体"/>
          <w:sz w:val="24"/>
        </w:rPr>
      </w:pPr>
      <w:r>
        <w:rPr>
          <w:rFonts w:hAnsi="宋体" w:hint="eastAsia"/>
          <w:sz w:val="24"/>
        </w:rPr>
        <w:t>投标人统一通过电子邮箱的方式报名，报名资料统一发送至以下邮箱：</w:t>
      </w:r>
      <w:hyperlink r:id="rId7" w:history="1">
        <w:r w:rsidRPr="00E025D9">
          <w:rPr>
            <w:rFonts w:hAnsi="宋体" w:hint="eastAsia"/>
            <w:sz w:val="24"/>
          </w:rPr>
          <w:t>514312489@qq.com</w:t>
        </w:r>
      </w:hyperlink>
      <w:r>
        <w:rPr>
          <w:rFonts w:hAnsi="宋体" w:hint="eastAsia"/>
          <w:sz w:val="24"/>
        </w:rPr>
        <w:t>。</w:t>
      </w:r>
    </w:p>
    <w:p w:rsidR="0093002D" w:rsidRDefault="0093002D" w:rsidP="0093002D">
      <w:pPr>
        <w:tabs>
          <w:tab w:val="left" w:pos="360"/>
        </w:tabs>
        <w:spacing w:line="360" w:lineRule="auto"/>
        <w:ind w:firstLineChars="200" w:firstLine="480"/>
        <w:rPr>
          <w:rFonts w:hAnsi="宋体" w:hint="eastAsia"/>
          <w:sz w:val="24"/>
        </w:rPr>
      </w:pPr>
      <w:r>
        <w:rPr>
          <w:rFonts w:hAnsi="宋体" w:hint="eastAsia"/>
          <w:sz w:val="24"/>
        </w:rPr>
        <w:t>4.2</w:t>
      </w:r>
      <w:r w:rsidRPr="00C83930">
        <w:rPr>
          <w:rFonts w:hAnsi="宋体" w:hint="eastAsia"/>
          <w:sz w:val="24"/>
        </w:rPr>
        <w:t>报名</w:t>
      </w:r>
      <w:r w:rsidRPr="00C83930">
        <w:rPr>
          <w:rFonts w:hAnsi="宋体"/>
          <w:sz w:val="24"/>
        </w:rPr>
        <w:t>截止时间后至投标截止时间前，允许潜在投标人获取招标文件，但如对招标文件有异议应按本招标文件规定的时间提出，逾期提出的，</w:t>
      </w:r>
      <w:r w:rsidRPr="00C83930">
        <w:rPr>
          <w:rFonts w:hAnsi="宋体" w:hint="eastAsia"/>
          <w:sz w:val="24"/>
        </w:rPr>
        <w:t>招标采购单位</w:t>
      </w:r>
      <w:r w:rsidRPr="00C83930">
        <w:rPr>
          <w:rFonts w:hAnsi="宋体"/>
          <w:sz w:val="24"/>
        </w:rPr>
        <w:t>可以不予受理、答复。</w:t>
      </w:r>
    </w:p>
    <w:p w:rsidR="0093002D" w:rsidRDefault="0093002D" w:rsidP="0093002D">
      <w:pPr>
        <w:tabs>
          <w:tab w:val="left" w:pos="360"/>
        </w:tabs>
        <w:spacing w:line="360" w:lineRule="auto"/>
        <w:ind w:firstLineChars="200" w:firstLine="480"/>
        <w:rPr>
          <w:rFonts w:hint="eastAsia"/>
          <w:sz w:val="24"/>
          <w:szCs w:val="24"/>
        </w:rPr>
      </w:pPr>
      <w:r>
        <w:rPr>
          <w:rFonts w:hint="eastAsia"/>
          <w:sz w:val="24"/>
          <w:szCs w:val="24"/>
        </w:rPr>
        <w:t>4.3招标文件售价人民币</w:t>
      </w:r>
      <w:r>
        <w:rPr>
          <w:sz w:val="24"/>
          <w:szCs w:val="24"/>
        </w:rPr>
        <w:t>300</w:t>
      </w:r>
      <w:r>
        <w:rPr>
          <w:rFonts w:hint="eastAsia"/>
          <w:sz w:val="24"/>
          <w:szCs w:val="24"/>
        </w:rPr>
        <w:t>元整，售后不退。</w:t>
      </w:r>
    </w:p>
    <w:p w:rsidR="0093002D" w:rsidRPr="00C83930" w:rsidRDefault="0093002D" w:rsidP="0093002D">
      <w:pPr>
        <w:snapToGrid w:val="0"/>
        <w:spacing w:line="360" w:lineRule="auto"/>
        <w:ind w:firstLineChars="196" w:firstLine="472"/>
        <w:rPr>
          <w:rFonts w:hAnsi="宋体" w:cs="Arial"/>
          <w:b/>
          <w:bCs/>
          <w:sz w:val="24"/>
        </w:rPr>
      </w:pPr>
      <w:r>
        <w:rPr>
          <w:rFonts w:hAnsi="宋体" w:hint="eastAsia"/>
          <w:b/>
          <w:sz w:val="24"/>
        </w:rPr>
        <w:t>4.4</w:t>
      </w:r>
      <w:r w:rsidRPr="00C83930">
        <w:rPr>
          <w:rFonts w:hAnsi="宋体" w:hint="eastAsia"/>
          <w:b/>
          <w:sz w:val="24"/>
        </w:rPr>
        <w:t>报名</w:t>
      </w:r>
      <w:r>
        <w:rPr>
          <w:rFonts w:hAnsi="宋体" w:hint="eastAsia"/>
          <w:b/>
          <w:sz w:val="24"/>
        </w:rPr>
        <w:t>材料（发送至邮箱514312489@qq.com）</w:t>
      </w:r>
    </w:p>
    <w:p w:rsidR="0093002D" w:rsidRDefault="0093002D" w:rsidP="0093002D">
      <w:pPr>
        <w:snapToGrid w:val="0"/>
        <w:spacing w:line="360" w:lineRule="auto"/>
        <w:ind w:firstLineChars="200" w:firstLine="480"/>
        <w:rPr>
          <w:rFonts w:hAnsi="宋体"/>
          <w:sz w:val="24"/>
        </w:rPr>
      </w:pPr>
      <w:r>
        <w:rPr>
          <w:rFonts w:hAnsi="宋体" w:hint="eastAsia"/>
          <w:sz w:val="24"/>
        </w:rPr>
        <w:t>4.4.1</w:t>
      </w:r>
      <w:r w:rsidRPr="00C83930">
        <w:rPr>
          <w:rFonts w:hAnsi="宋体" w:hint="eastAsia"/>
          <w:sz w:val="24"/>
        </w:rPr>
        <w:t>报名表（</w:t>
      </w:r>
      <w:r>
        <w:rPr>
          <w:rFonts w:hAnsi="宋体" w:hint="eastAsia"/>
          <w:sz w:val="24"/>
        </w:rPr>
        <w:t>详见附件</w:t>
      </w:r>
      <w:r w:rsidRPr="00C83930">
        <w:rPr>
          <w:rFonts w:hAnsi="宋体" w:hint="eastAsia"/>
          <w:sz w:val="24"/>
        </w:rPr>
        <w:t>）；</w:t>
      </w:r>
    </w:p>
    <w:p w:rsidR="0093002D" w:rsidRPr="00C83930" w:rsidRDefault="0093002D" w:rsidP="0093002D">
      <w:pPr>
        <w:snapToGrid w:val="0"/>
        <w:spacing w:line="360" w:lineRule="auto"/>
        <w:ind w:firstLineChars="200" w:firstLine="480"/>
        <w:rPr>
          <w:rFonts w:hAnsi="宋体"/>
          <w:sz w:val="24"/>
        </w:rPr>
      </w:pPr>
      <w:r>
        <w:rPr>
          <w:rFonts w:hAnsi="宋体" w:hint="eastAsia"/>
          <w:sz w:val="24"/>
        </w:rPr>
        <w:t>4.4.2经有关部门年检通过的企业法人营业执照副本复印件（加盖竞标行公章）</w:t>
      </w:r>
    </w:p>
    <w:p w:rsidR="0093002D" w:rsidRDefault="0093002D" w:rsidP="0093002D">
      <w:pPr>
        <w:snapToGrid w:val="0"/>
        <w:spacing w:line="360" w:lineRule="auto"/>
        <w:ind w:firstLineChars="200" w:firstLine="480"/>
        <w:rPr>
          <w:rFonts w:hAnsi="宋体"/>
          <w:sz w:val="24"/>
        </w:rPr>
      </w:pPr>
      <w:r>
        <w:rPr>
          <w:rFonts w:hAnsi="宋体" w:hint="eastAsia"/>
          <w:sz w:val="24"/>
        </w:rPr>
        <w:t>4.4.3</w:t>
      </w:r>
      <w:r w:rsidRPr="00C83930">
        <w:rPr>
          <w:rFonts w:hAnsi="宋体" w:cs="Arial"/>
          <w:sz w:val="24"/>
        </w:rPr>
        <w:t>报名人</w:t>
      </w:r>
      <w:r w:rsidRPr="00C83930">
        <w:rPr>
          <w:rFonts w:hAnsi="宋体" w:cs="Arial" w:hint="eastAsia"/>
          <w:sz w:val="24"/>
        </w:rPr>
        <w:t>有效</w:t>
      </w:r>
      <w:r w:rsidRPr="00C83930">
        <w:rPr>
          <w:rFonts w:hAnsi="宋体" w:cs="Arial"/>
          <w:sz w:val="24"/>
        </w:rPr>
        <w:t>身份证</w:t>
      </w:r>
      <w:r w:rsidRPr="00C83930">
        <w:rPr>
          <w:rFonts w:hAnsi="宋体" w:cs="Arial" w:hint="eastAsia"/>
          <w:sz w:val="24"/>
        </w:rPr>
        <w:t>件</w:t>
      </w:r>
      <w:r w:rsidRPr="00C83930">
        <w:rPr>
          <w:rFonts w:hAnsi="宋体" w:cs="Arial"/>
          <w:sz w:val="24"/>
        </w:rPr>
        <w:t>及复印件</w:t>
      </w:r>
      <w:r>
        <w:rPr>
          <w:rFonts w:hAnsi="宋体" w:cs="Arial" w:hint="eastAsia"/>
          <w:sz w:val="24"/>
        </w:rPr>
        <w:t>以及联系电话</w:t>
      </w:r>
      <w:r w:rsidRPr="00C83930">
        <w:rPr>
          <w:rFonts w:hAnsi="宋体" w:hint="eastAsia"/>
          <w:sz w:val="24"/>
        </w:rPr>
        <w:t>（正反面</w:t>
      </w:r>
      <w:r>
        <w:rPr>
          <w:rFonts w:hAnsi="宋体" w:hint="eastAsia"/>
          <w:sz w:val="24"/>
        </w:rPr>
        <w:t>，须提供法定代表人/负责人授权委托书</w:t>
      </w:r>
      <w:r w:rsidRPr="00C83930">
        <w:rPr>
          <w:rFonts w:hAnsi="宋体" w:hint="eastAsia"/>
          <w:sz w:val="24"/>
        </w:rPr>
        <w:t>）。</w:t>
      </w:r>
    </w:p>
    <w:p w:rsidR="0093002D" w:rsidRPr="000F219D" w:rsidRDefault="0093002D" w:rsidP="0093002D">
      <w:pPr>
        <w:snapToGrid w:val="0"/>
        <w:spacing w:line="360" w:lineRule="auto"/>
        <w:ind w:firstLineChars="200" w:firstLine="480"/>
        <w:rPr>
          <w:rFonts w:hAnsi="宋体"/>
          <w:sz w:val="24"/>
          <w:vertAlign w:val="superscript"/>
        </w:rPr>
      </w:pPr>
      <w:r>
        <w:rPr>
          <w:rFonts w:hAnsi="宋体" w:hint="eastAsia"/>
          <w:sz w:val="24"/>
        </w:rPr>
        <w:t>4.4.4相关资质证书复印件（加盖竞标行公章的年度综合评价和监管评级证明复印件）</w:t>
      </w:r>
    </w:p>
    <w:p w:rsidR="0093002D" w:rsidRDefault="0093002D" w:rsidP="0093002D">
      <w:pPr>
        <w:pStyle w:val="2"/>
        <w:spacing w:before="120" w:afterLines="50" w:after="156" w:line="380" w:lineRule="exact"/>
        <w:rPr>
          <w:rFonts w:ascii="Times New Roman" w:hAnsi="Times New Roman"/>
          <w:b w:val="0"/>
          <w:bCs w:val="0"/>
          <w:sz w:val="28"/>
          <w:szCs w:val="28"/>
        </w:rPr>
      </w:pPr>
      <w:bookmarkStart w:id="45" w:name="_Toc152042292"/>
      <w:bookmarkStart w:id="46" w:name="_Toc144974484"/>
      <w:bookmarkStart w:id="47" w:name="_Toc179632532"/>
      <w:bookmarkStart w:id="48" w:name="_Toc152045516"/>
      <w:bookmarkStart w:id="49" w:name="_Toc314313463"/>
      <w:bookmarkStart w:id="50" w:name="_Toc233423153"/>
      <w:bookmarkStart w:id="51" w:name="_Toc233290275"/>
      <w:bookmarkStart w:id="52" w:name="_Toc233214730"/>
      <w:bookmarkStart w:id="53" w:name="_Toc233429663"/>
      <w:bookmarkStart w:id="54" w:name="_Toc313892750"/>
      <w:bookmarkStart w:id="55" w:name="_Toc396746091"/>
      <w:bookmarkStart w:id="56" w:name="_Toc233435880"/>
      <w:bookmarkStart w:id="57" w:name="_Toc513103004"/>
      <w:r>
        <w:rPr>
          <w:rFonts w:ascii="Times New Roman" w:hAnsi="Times New Roman"/>
          <w:sz w:val="28"/>
          <w:szCs w:val="28"/>
        </w:rPr>
        <w:t>5</w:t>
      </w:r>
      <w:r>
        <w:rPr>
          <w:rFonts w:ascii="Times New Roman" w:hAnsi="Times New Roman" w:cs="宋体" w:hint="eastAsia"/>
          <w:b w:val="0"/>
          <w:bCs w:val="0"/>
          <w:sz w:val="28"/>
          <w:szCs w:val="28"/>
        </w:rPr>
        <w:t>．</w:t>
      </w:r>
      <w:r>
        <w:rPr>
          <w:rFonts w:ascii="Times New Roman" w:cs="宋体" w:hint="eastAsia"/>
          <w:b w:val="0"/>
          <w:bCs w:val="0"/>
          <w:sz w:val="28"/>
          <w:szCs w:val="28"/>
        </w:rPr>
        <w:t>投标文件的递交</w:t>
      </w:r>
      <w:bookmarkEnd w:id="45"/>
      <w:bookmarkEnd w:id="46"/>
      <w:bookmarkEnd w:id="47"/>
      <w:bookmarkEnd w:id="48"/>
      <w:r>
        <w:rPr>
          <w:rFonts w:ascii="Times New Roman" w:cs="宋体" w:hint="eastAsia"/>
          <w:b w:val="0"/>
          <w:bCs w:val="0"/>
          <w:sz w:val="28"/>
          <w:szCs w:val="28"/>
        </w:rPr>
        <w:t>及相关事宜</w:t>
      </w:r>
      <w:bookmarkEnd w:id="49"/>
      <w:bookmarkEnd w:id="50"/>
      <w:bookmarkEnd w:id="51"/>
      <w:bookmarkEnd w:id="52"/>
      <w:bookmarkEnd w:id="53"/>
      <w:bookmarkEnd w:id="54"/>
      <w:bookmarkEnd w:id="55"/>
      <w:bookmarkEnd w:id="56"/>
      <w:bookmarkEnd w:id="57"/>
    </w:p>
    <w:p w:rsidR="0093002D" w:rsidRDefault="0093002D" w:rsidP="0093002D">
      <w:pPr>
        <w:spacing w:line="360" w:lineRule="auto"/>
        <w:ind w:firstLineChars="200" w:firstLine="480"/>
        <w:rPr>
          <w:rFonts w:cs="Times New Roman"/>
          <w:sz w:val="24"/>
          <w:szCs w:val="24"/>
        </w:rPr>
      </w:pPr>
      <w:r>
        <w:rPr>
          <w:sz w:val="24"/>
          <w:szCs w:val="24"/>
        </w:rPr>
        <w:t>5.1</w:t>
      </w:r>
      <w:r>
        <w:rPr>
          <w:rFonts w:hint="eastAsia"/>
          <w:sz w:val="24"/>
          <w:szCs w:val="24"/>
        </w:rPr>
        <w:t>招标人不组织工程现场踏勘、不召开投标预备会。</w:t>
      </w:r>
    </w:p>
    <w:p w:rsidR="0093002D" w:rsidRDefault="0093002D" w:rsidP="0093002D">
      <w:pPr>
        <w:spacing w:line="360" w:lineRule="auto"/>
        <w:ind w:leftChars="200" w:left="400"/>
        <w:rPr>
          <w:rFonts w:cs="Times New Roman"/>
          <w:sz w:val="24"/>
          <w:szCs w:val="24"/>
        </w:rPr>
      </w:pPr>
      <w:r>
        <w:rPr>
          <w:rFonts w:hint="eastAsia"/>
          <w:sz w:val="24"/>
          <w:szCs w:val="24"/>
        </w:rPr>
        <w:t xml:space="preserve"> </w:t>
      </w:r>
      <w:r>
        <w:rPr>
          <w:sz w:val="24"/>
          <w:szCs w:val="24"/>
        </w:rPr>
        <w:t>5.2</w:t>
      </w:r>
      <w:r>
        <w:rPr>
          <w:rFonts w:hint="eastAsia"/>
          <w:sz w:val="24"/>
          <w:szCs w:val="24"/>
        </w:rPr>
        <w:t>投标文件递交的截止时间（投标截止时间，下同）为</w:t>
      </w:r>
      <w:r>
        <w:rPr>
          <w:sz w:val="24"/>
          <w:szCs w:val="24"/>
        </w:rPr>
        <w:t>201</w:t>
      </w:r>
      <w:r>
        <w:rPr>
          <w:rFonts w:hint="eastAsia"/>
          <w:sz w:val="24"/>
          <w:szCs w:val="24"/>
        </w:rPr>
        <w:t>9年</w:t>
      </w:r>
      <w:r>
        <w:rPr>
          <w:rFonts w:hint="eastAsia"/>
          <w:sz w:val="24"/>
          <w:szCs w:val="24"/>
          <w:u w:val="single"/>
        </w:rPr>
        <w:t xml:space="preserve"> 3</w:t>
      </w:r>
      <w:r>
        <w:rPr>
          <w:sz w:val="24"/>
          <w:szCs w:val="24"/>
          <w:u w:val="single"/>
        </w:rPr>
        <w:t xml:space="preserve"> </w:t>
      </w:r>
      <w:r>
        <w:rPr>
          <w:rFonts w:hint="eastAsia"/>
          <w:sz w:val="24"/>
          <w:szCs w:val="24"/>
        </w:rPr>
        <w:t>月</w:t>
      </w:r>
      <w:r>
        <w:rPr>
          <w:rFonts w:hint="eastAsia"/>
          <w:sz w:val="24"/>
          <w:szCs w:val="24"/>
          <w:u w:val="single"/>
        </w:rPr>
        <w:t xml:space="preserve"> 31 </w:t>
      </w:r>
      <w:r>
        <w:rPr>
          <w:rFonts w:hint="eastAsia"/>
          <w:sz w:val="24"/>
          <w:szCs w:val="24"/>
        </w:rPr>
        <w:t>日9时30分，投标人应于当日9时30分前将投标文件递交至</w:t>
      </w:r>
      <w:r>
        <w:rPr>
          <w:rFonts w:hAnsi="宋体" w:hint="eastAsia"/>
          <w:color w:val="000000"/>
          <w:sz w:val="24"/>
          <w:szCs w:val="24"/>
        </w:rPr>
        <w:t>嘉兴市交通投资集团有限责任公司1楼126室（嘉兴市南湖大道902号）</w:t>
      </w:r>
      <w:r>
        <w:rPr>
          <w:rFonts w:hint="eastAsia"/>
          <w:sz w:val="24"/>
          <w:szCs w:val="24"/>
        </w:rPr>
        <w:t>。</w:t>
      </w:r>
    </w:p>
    <w:p w:rsidR="0093002D" w:rsidRDefault="0093002D" w:rsidP="0093002D">
      <w:pPr>
        <w:spacing w:line="360" w:lineRule="auto"/>
        <w:ind w:firstLineChars="200" w:firstLine="480"/>
        <w:rPr>
          <w:rFonts w:hint="eastAsia"/>
          <w:sz w:val="24"/>
          <w:szCs w:val="24"/>
        </w:rPr>
      </w:pPr>
      <w:r>
        <w:rPr>
          <w:sz w:val="24"/>
          <w:szCs w:val="24"/>
        </w:rPr>
        <w:t xml:space="preserve">5.3  </w:t>
      </w:r>
      <w:r>
        <w:rPr>
          <w:rFonts w:hint="eastAsia"/>
          <w:sz w:val="24"/>
          <w:szCs w:val="24"/>
        </w:rPr>
        <w:t>逾期送达的或者未送达指定地点的投标文件，招标人不予受理。</w:t>
      </w:r>
    </w:p>
    <w:p w:rsidR="0093002D" w:rsidRDefault="0093002D" w:rsidP="0093002D">
      <w:pPr>
        <w:pStyle w:val="2"/>
        <w:spacing w:before="120" w:afterLines="50" w:after="156" w:line="380" w:lineRule="exact"/>
        <w:rPr>
          <w:rFonts w:ascii="Times New Roman" w:hAnsi="Times New Roman"/>
          <w:sz w:val="28"/>
          <w:szCs w:val="28"/>
        </w:rPr>
      </w:pPr>
      <w:bookmarkStart w:id="58" w:name="_Toc513103005"/>
      <w:r>
        <w:rPr>
          <w:rFonts w:ascii="Times New Roman" w:hAnsi="Times New Roman" w:hint="eastAsia"/>
          <w:sz w:val="28"/>
          <w:szCs w:val="28"/>
        </w:rPr>
        <w:lastRenderedPageBreak/>
        <w:t xml:space="preserve">6.  </w:t>
      </w:r>
      <w:r>
        <w:rPr>
          <w:rFonts w:ascii="Times New Roman" w:hAnsi="Times New Roman" w:hint="eastAsia"/>
          <w:b w:val="0"/>
          <w:sz w:val="28"/>
          <w:szCs w:val="28"/>
        </w:rPr>
        <w:t>投标保证金</w:t>
      </w:r>
      <w:bookmarkEnd w:id="58"/>
    </w:p>
    <w:p w:rsidR="0093002D" w:rsidRDefault="0093002D" w:rsidP="0093002D">
      <w:pPr>
        <w:spacing w:line="400" w:lineRule="exact"/>
        <w:ind w:firstLineChars="200" w:firstLine="480"/>
        <w:rPr>
          <w:rFonts w:hAnsi="宋体" w:hint="eastAsia"/>
          <w:sz w:val="24"/>
        </w:rPr>
      </w:pPr>
      <w:r>
        <w:rPr>
          <w:rFonts w:hAnsi="宋体" w:hint="eastAsia"/>
          <w:sz w:val="24"/>
        </w:rPr>
        <w:t>投标保证金：</w:t>
      </w:r>
      <w:r>
        <w:rPr>
          <w:rFonts w:hAnsi="宋体" w:hint="eastAsia"/>
          <w:b/>
          <w:sz w:val="24"/>
        </w:rPr>
        <w:t>人民币肆仟元整</w:t>
      </w:r>
      <w:r>
        <w:rPr>
          <w:rFonts w:hAnsi="宋体" w:hint="eastAsia"/>
          <w:sz w:val="24"/>
        </w:rPr>
        <w:t>。投标人应于开标前交至嘉兴市建新工程造价咨询事务所有限公司帐户。保证金交纳方式：网银、转账。</w:t>
      </w:r>
    </w:p>
    <w:p w:rsidR="0093002D" w:rsidRDefault="0093002D" w:rsidP="0093002D">
      <w:pPr>
        <w:spacing w:line="360" w:lineRule="auto"/>
        <w:rPr>
          <w:rFonts w:hAnsi="宋体" w:hint="eastAsia"/>
          <w:b/>
          <w:sz w:val="24"/>
        </w:rPr>
      </w:pPr>
      <w:r>
        <w:rPr>
          <w:rFonts w:hAnsi="宋体" w:hint="eastAsia"/>
          <w:b/>
          <w:sz w:val="24"/>
        </w:rPr>
        <w:t xml:space="preserve">   单位名称：嘉兴市建新工程造价咨询事务所有限公司</w:t>
      </w:r>
    </w:p>
    <w:p w:rsidR="0093002D" w:rsidRDefault="0093002D" w:rsidP="0093002D">
      <w:pPr>
        <w:spacing w:line="360" w:lineRule="auto"/>
        <w:rPr>
          <w:rFonts w:hAnsi="宋体" w:hint="eastAsia"/>
          <w:b/>
          <w:sz w:val="24"/>
        </w:rPr>
      </w:pPr>
      <w:r>
        <w:rPr>
          <w:rFonts w:hAnsi="宋体" w:hint="eastAsia"/>
          <w:b/>
          <w:sz w:val="24"/>
        </w:rPr>
        <w:t xml:space="preserve">   开户银行：工行嘉兴分行中山支行</w:t>
      </w:r>
    </w:p>
    <w:p w:rsidR="0093002D" w:rsidRDefault="0093002D" w:rsidP="0093002D">
      <w:pPr>
        <w:spacing w:line="360" w:lineRule="auto"/>
        <w:rPr>
          <w:rFonts w:hAnsi="宋体"/>
          <w:b/>
          <w:sz w:val="24"/>
        </w:rPr>
      </w:pPr>
      <w:r>
        <w:rPr>
          <w:rFonts w:hAnsi="宋体" w:hint="eastAsia"/>
          <w:b/>
          <w:sz w:val="24"/>
        </w:rPr>
        <w:t xml:space="preserve">   银行账号：1204068109200005047</w:t>
      </w:r>
    </w:p>
    <w:p w:rsidR="0093002D" w:rsidRDefault="0093002D" w:rsidP="0093002D">
      <w:pPr>
        <w:spacing w:line="400" w:lineRule="exact"/>
        <w:ind w:firstLineChars="200" w:firstLine="480"/>
        <w:rPr>
          <w:rFonts w:hAnsi="宋体" w:hint="eastAsia"/>
          <w:sz w:val="24"/>
        </w:rPr>
      </w:pPr>
      <w:r>
        <w:rPr>
          <w:rFonts w:hAnsi="宋体" w:hint="eastAsia"/>
          <w:sz w:val="24"/>
        </w:rPr>
        <w:t>友情提醒：</w:t>
      </w:r>
      <w:r>
        <w:rPr>
          <w:rFonts w:hAnsi="宋体"/>
          <w:sz w:val="24"/>
        </w:rPr>
        <w:t>请投标单位在开标</w:t>
      </w:r>
      <w:r>
        <w:rPr>
          <w:rFonts w:hAnsi="宋体" w:hint="eastAsia"/>
          <w:sz w:val="24"/>
        </w:rPr>
        <w:t>一</w:t>
      </w:r>
      <w:r>
        <w:rPr>
          <w:rFonts w:hAnsi="宋体"/>
          <w:sz w:val="24"/>
        </w:rPr>
        <w:t>个工作日前提交</w:t>
      </w:r>
      <w:r>
        <w:rPr>
          <w:rFonts w:hAnsi="宋体" w:hint="eastAsia"/>
          <w:sz w:val="24"/>
        </w:rPr>
        <w:t>，并注明项目名，以便确认到帐。</w:t>
      </w:r>
    </w:p>
    <w:p w:rsidR="0093002D" w:rsidRDefault="0093002D" w:rsidP="0093002D">
      <w:pPr>
        <w:pStyle w:val="2"/>
        <w:spacing w:before="120" w:afterLines="50" w:after="156" w:line="380" w:lineRule="exact"/>
        <w:rPr>
          <w:rFonts w:ascii="Times New Roman" w:hAnsi="Times New Roman"/>
          <w:b w:val="0"/>
          <w:bCs w:val="0"/>
          <w:sz w:val="28"/>
          <w:szCs w:val="28"/>
        </w:rPr>
      </w:pPr>
      <w:bookmarkStart w:id="59" w:name="_Toc233435881"/>
      <w:bookmarkStart w:id="60" w:name="_Toc313892751"/>
      <w:bookmarkStart w:id="61" w:name="_Toc233429664"/>
      <w:bookmarkStart w:id="62" w:name="_Toc233290276"/>
      <w:bookmarkStart w:id="63" w:name="_Toc233214731"/>
      <w:bookmarkStart w:id="64" w:name="_Toc179632533"/>
      <w:bookmarkStart w:id="65" w:name="_Toc233423154"/>
      <w:bookmarkStart w:id="66" w:name="_Toc396746092"/>
      <w:bookmarkStart w:id="67" w:name="_Toc314313464"/>
      <w:bookmarkStart w:id="68" w:name="_Toc157499355"/>
      <w:bookmarkStart w:id="69" w:name="_Toc513103006"/>
      <w:r>
        <w:rPr>
          <w:rFonts w:ascii="Times New Roman" w:hAnsi="Times New Roman" w:hint="eastAsia"/>
          <w:sz w:val="28"/>
          <w:szCs w:val="28"/>
        </w:rPr>
        <w:t>7</w:t>
      </w:r>
      <w:r>
        <w:rPr>
          <w:rFonts w:ascii="Times New Roman" w:hAnsi="Times New Roman" w:cs="宋体" w:hint="eastAsia"/>
          <w:b w:val="0"/>
          <w:bCs w:val="0"/>
          <w:sz w:val="28"/>
          <w:szCs w:val="28"/>
        </w:rPr>
        <w:t>．</w:t>
      </w:r>
      <w:r>
        <w:rPr>
          <w:rFonts w:ascii="Times New Roman" w:cs="宋体" w:hint="eastAsia"/>
          <w:b w:val="0"/>
          <w:bCs w:val="0"/>
          <w:sz w:val="28"/>
          <w:szCs w:val="28"/>
        </w:rPr>
        <w:t>发布公告的媒介</w:t>
      </w:r>
      <w:bookmarkEnd w:id="59"/>
      <w:bookmarkEnd w:id="60"/>
      <w:bookmarkEnd w:id="61"/>
      <w:bookmarkEnd w:id="62"/>
      <w:bookmarkEnd w:id="63"/>
      <w:bookmarkEnd w:id="64"/>
      <w:bookmarkEnd w:id="65"/>
      <w:bookmarkEnd w:id="66"/>
      <w:bookmarkEnd w:id="67"/>
      <w:bookmarkEnd w:id="68"/>
      <w:bookmarkEnd w:id="69"/>
    </w:p>
    <w:p w:rsidR="0093002D" w:rsidRDefault="0093002D" w:rsidP="0093002D">
      <w:pPr>
        <w:spacing w:line="360" w:lineRule="auto"/>
        <w:ind w:firstLineChars="200" w:firstLine="480"/>
        <w:rPr>
          <w:rFonts w:hint="eastAsia"/>
          <w:sz w:val="24"/>
          <w:szCs w:val="24"/>
        </w:rPr>
      </w:pPr>
      <w:bookmarkStart w:id="70" w:name="_Toc396483063"/>
      <w:bookmarkStart w:id="71" w:name="_Toc394574461"/>
      <w:bookmarkStart w:id="72" w:name="_Toc179632534"/>
      <w:bookmarkStart w:id="73" w:name="_Toc233214732"/>
      <w:bookmarkStart w:id="74" w:name="_Toc233290277"/>
      <w:bookmarkStart w:id="75" w:name="_Toc144974485"/>
      <w:bookmarkStart w:id="76" w:name="_Toc233423155"/>
      <w:bookmarkStart w:id="77" w:name="_Toc152042293"/>
      <w:bookmarkStart w:id="78" w:name="_Toc152045517"/>
      <w:bookmarkStart w:id="79" w:name="_Toc233435882"/>
      <w:bookmarkStart w:id="80" w:name="_Toc313892752"/>
      <w:bookmarkStart w:id="81" w:name="_Toc233429665"/>
      <w:r>
        <w:rPr>
          <w:rFonts w:hint="eastAsia"/>
          <w:sz w:val="24"/>
          <w:szCs w:val="24"/>
        </w:rPr>
        <w:t>本次招标公告同时在嘉兴市公共资源交易中心网站（</w:t>
      </w:r>
      <w:r>
        <w:rPr>
          <w:sz w:val="24"/>
          <w:szCs w:val="24"/>
        </w:rPr>
        <w:t>http://www.jxzbtb.cn/</w:t>
      </w:r>
      <w:r>
        <w:rPr>
          <w:rFonts w:hint="eastAsia"/>
          <w:sz w:val="24"/>
          <w:szCs w:val="24"/>
        </w:rPr>
        <w:t>）和嘉兴市交通投资集团有限责任公司网站（</w:t>
      </w:r>
      <w:r>
        <w:rPr>
          <w:sz w:val="24"/>
          <w:szCs w:val="24"/>
        </w:rPr>
        <w:t>http://www.jxjtjt.cn/</w:t>
      </w:r>
      <w:r>
        <w:rPr>
          <w:rFonts w:hint="eastAsia"/>
          <w:sz w:val="24"/>
          <w:szCs w:val="24"/>
        </w:rPr>
        <w:t>）上发布。</w:t>
      </w:r>
      <w:bookmarkEnd w:id="70"/>
      <w:bookmarkEnd w:id="71"/>
    </w:p>
    <w:p w:rsidR="0093002D" w:rsidRDefault="0093002D" w:rsidP="0093002D">
      <w:pPr>
        <w:pStyle w:val="2"/>
        <w:spacing w:before="120" w:afterLines="50" w:after="156" w:line="380" w:lineRule="exact"/>
        <w:rPr>
          <w:rFonts w:ascii="Times New Roman" w:hAnsi="Times New Roman"/>
          <w:b w:val="0"/>
          <w:bCs w:val="0"/>
          <w:sz w:val="28"/>
          <w:szCs w:val="28"/>
        </w:rPr>
      </w:pPr>
      <w:bookmarkStart w:id="82" w:name="_Toc396746093"/>
      <w:bookmarkStart w:id="83" w:name="_Toc314313465"/>
      <w:bookmarkStart w:id="84" w:name="_Toc513103007"/>
      <w:r>
        <w:rPr>
          <w:rFonts w:ascii="Times New Roman" w:hAnsi="Times New Roman" w:hint="eastAsia"/>
          <w:sz w:val="28"/>
          <w:szCs w:val="28"/>
        </w:rPr>
        <w:t>8</w:t>
      </w:r>
      <w:r>
        <w:rPr>
          <w:rFonts w:ascii="Times New Roman" w:hAnsi="Times New Roman" w:cs="宋体" w:hint="eastAsia"/>
          <w:b w:val="0"/>
          <w:bCs w:val="0"/>
          <w:sz w:val="28"/>
          <w:szCs w:val="28"/>
        </w:rPr>
        <w:t>．</w:t>
      </w:r>
      <w:r>
        <w:rPr>
          <w:rFonts w:ascii="Times New Roman" w:cs="宋体" w:hint="eastAsia"/>
          <w:b w:val="0"/>
          <w:bCs w:val="0"/>
          <w:sz w:val="28"/>
          <w:szCs w:val="28"/>
        </w:rPr>
        <w:t>联系方式</w:t>
      </w:r>
      <w:bookmarkEnd w:id="72"/>
      <w:bookmarkEnd w:id="73"/>
      <w:bookmarkEnd w:id="74"/>
      <w:bookmarkEnd w:id="75"/>
      <w:bookmarkEnd w:id="76"/>
      <w:bookmarkEnd w:id="77"/>
      <w:bookmarkEnd w:id="78"/>
      <w:bookmarkEnd w:id="79"/>
      <w:bookmarkEnd w:id="80"/>
      <w:bookmarkEnd w:id="81"/>
      <w:bookmarkEnd w:id="82"/>
      <w:bookmarkEnd w:id="83"/>
      <w:bookmarkEnd w:id="84"/>
    </w:p>
    <w:p w:rsidR="0093002D" w:rsidRDefault="0093002D" w:rsidP="0093002D">
      <w:pPr>
        <w:topLinePunct/>
        <w:spacing w:line="360" w:lineRule="auto"/>
        <w:ind w:right="420"/>
        <w:jc w:val="left"/>
        <w:rPr>
          <w:sz w:val="24"/>
          <w:szCs w:val="24"/>
        </w:rPr>
      </w:pPr>
      <w:r>
        <w:rPr>
          <w:rFonts w:hint="eastAsia"/>
          <w:sz w:val="24"/>
          <w:szCs w:val="24"/>
        </w:rPr>
        <w:t>招标人：</w:t>
      </w:r>
      <w:r>
        <w:rPr>
          <w:sz w:val="24"/>
          <w:szCs w:val="24"/>
          <w:u w:val="single"/>
        </w:rPr>
        <w:t xml:space="preserve">   </w:t>
      </w:r>
      <w:r>
        <w:rPr>
          <w:rFonts w:hint="eastAsia"/>
          <w:sz w:val="24"/>
          <w:szCs w:val="24"/>
          <w:u w:val="single"/>
        </w:rPr>
        <w:t>嘉兴市嘉通高速公路管理有限公司</w:t>
      </w:r>
      <w:r>
        <w:rPr>
          <w:sz w:val="24"/>
          <w:szCs w:val="24"/>
          <w:u w:val="single"/>
        </w:rPr>
        <w:t xml:space="preserve">    </w:t>
      </w:r>
      <w:r>
        <w:rPr>
          <w:rFonts w:hint="eastAsia"/>
          <w:sz w:val="24"/>
          <w:szCs w:val="24"/>
          <w:u w:val="single"/>
        </w:rPr>
        <w:t xml:space="preserve">     </w:t>
      </w:r>
      <w:r>
        <w:rPr>
          <w:sz w:val="24"/>
          <w:szCs w:val="24"/>
        </w:rPr>
        <w:t xml:space="preserve">        </w:t>
      </w:r>
    </w:p>
    <w:p w:rsidR="0093002D" w:rsidRDefault="0093002D" w:rsidP="0093002D">
      <w:pPr>
        <w:topLinePunct/>
        <w:spacing w:line="360" w:lineRule="auto"/>
        <w:rPr>
          <w:sz w:val="24"/>
          <w:szCs w:val="24"/>
          <w:u w:val="single"/>
        </w:rPr>
      </w:pPr>
      <w:r>
        <w:rPr>
          <w:rFonts w:hint="eastAsia"/>
          <w:sz w:val="24"/>
          <w:szCs w:val="24"/>
        </w:rPr>
        <w:t>地址：</w:t>
      </w:r>
      <w:r>
        <w:rPr>
          <w:sz w:val="24"/>
          <w:szCs w:val="24"/>
          <w:u w:val="single"/>
        </w:rPr>
        <w:t xml:space="preserve">   </w:t>
      </w:r>
      <w:r>
        <w:rPr>
          <w:rFonts w:hint="eastAsia"/>
          <w:sz w:val="24"/>
          <w:szCs w:val="24"/>
          <w:u w:val="single"/>
        </w:rPr>
        <w:t xml:space="preserve">嘉兴市万国路2056号                           </w:t>
      </w:r>
    </w:p>
    <w:p w:rsidR="0093002D" w:rsidRDefault="0093002D" w:rsidP="0093002D">
      <w:pPr>
        <w:topLinePunct/>
        <w:spacing w:line="360" w:lineRule="auto"/>
        <w:rPr>
          <w:rFonts w:cs="Times New Roman"/>
          <w:sz w:val="24"/>
          <w:szCs w:val="24"/>
        </w:rPr>
      </w:pPr>
      <w:r>
        <w:rPr>
          <w:rFonts w:hint="eastAsia"/>
          <w:sz w:val="24"/>
          <w:szCs w:val="24"/>
        </w:rPr>
        <w:t>邮</w:t>
      </w:r>
      <w:r>
        <w:rPr>
          <w:sz w:val="24"/>
          <w:szCs w:val="24"/>
        </w:rPr>
        <w:t xml:space="preserve">  </w:t>
      </w:r>
      <w:r>
        <w:rPr>
          <w:rFonts w:hint="eastAsia"/>
          <w:sz w:val="24"/>
          <w:szCs w:val="24"/>
        </w:rPr>
        <w:t>编：</w:t>
      </w:r>
      <w:r>
        <w:rPr>
          <w:sz w:val="24"/>
          <w:szCs w:val="24"/>
          <w:u w:val="single"/>
        </w:rPr>
        <w:t xml:space="preserve">                314001                       </w:t>
      </w:r>
    </w:p>
    <w:p w:rsidR="0093002D" w:rsidRDefault="0093002D" w:rsidP="0093002D">
      <w:pPr>
        <w:topLinePunct/>
        <w:spacing w:line="360" w:lineRule="auto"/>
        <w:rPr>
          <w:rFonts w:cs="Times New Roman"/>
          <w:sz w:val="24"/>
          <w:szCs w:val="24"/>
        </w:rPr>
      </w:pPr>
      <w:r>
        <w:rPr>
          <w:rFonts w:hint="eastAsia"/>
          <w:sz w:val="24"/>
          <w:szCs w:val="24"/>
        </w:rPr>
        <w:t>联系人：</w:t>
      </w:r>
      <w:r>
        <w:rPr>
          <w:sz w:val="24"/>
          <w:szCs w:val="24"/>
          <w:u w:val="single"/>
        </w:rPr>
        <w:t xml:space="preserve">              </w:t>
      </w:r>
      <w:r>
        <w:rPr>
          <w:rFonts w:hint="eastAsia"/>
          <w:sz w:val="24"/>
          <w:szCs w:val="24"/>
          <w:u w:val="single"/>
        </w:rPr>
        <w:t>谢女士</w:t>
      </w:r>
      <w:r>
        <w:rPr>
          <w:sz w:val="24"/>
          <w:szCs w:val="24"/>
          <w:u w:val="single"/>
        </w:rPr>
        <w:t xml:space="preserve">                         </w:t>
      </w:r>
    </w:p>
    <w:p w:rsidR="0093002D" w:rsidRDefault="0093002D" w:rsidP="0093002D">
      <w:pPr>
        <w:topLinePunct/>
        <w:spacing w:line="360" w:lineRule="auto"/>
        <w:rPr>
          <w:rFonts w:cs="Times New Roman"/>
          <w:sz w:val="24"/>
          <w:szCs w:val="24"/>
        </w:rPr>
      </w:pPr>
      <w:r>
        <w:rPr>
          <w:rFonts w:hint="eastAsia"/>
          <w:sz w:val="24"/>
          <w:szCs w:val="24"/>
        </w:rPr>
        <w:t>电</w:t>
      </w:r>
      <w:r>
        <w:rPr>
          <w:sz w:val="24"/>
          <w:szCs w:val="24"/>
        </w:rPr>
        <w:t xml:space="preserve">  </w:t>
      </w:r>
      <w:r>
        <w:rPr>
          <w:rFonts w:hint="eastAsia"/>
          <w:sz w:val="24"/>
          <w:szCs w:val="24"/>
        </w:rPr>
        <w:t>话：</w:t>
      </w:r>
      <w:r>
        <w:rPr>
          <w:sz w:val="24"/>
          <w:szCs w:val="24"/>
          <w:u w:val="single"/>
        </w:rPr>
        <w:t xml:space="preserve">            0573</w:t>
      </w:r>
      <w:r>
        <w:rPr>
          <w:sz w:val="24"/>
          <w:szCs w:val="24"/>
          <w:u w:val="single"/>
        </w:rPr>
        <w:t>—</w:t>
      </w:r>
      <w:r>
        <w:rPr>
          <w:sz w:val="24"/>
          <w:szCs w:val="24"/>
          <w:u w:val="single"/>
        </w:rPr>
        <w:t>83387</w:t>
      </w:r>
      <w:r>
        <w:rPr>
          <w:rFonts w:hint="eastAsia"/>
          <w:sz w:val="24"/>
          <w:szCs w:val="24"/>
          <w:u w:val="single"/>
        </w:rPr>
        <w:t>809</w:t>
      </w:r>
      <w:r>
        <w:rPr>
          <w:sz w:val="24"/>
          <w:szCs w:val="24"/>
          <w:u w:val="single"/>
        </w:rPr>
        <w:t xml:space="preserve">                   </w:t>
      </w:r>
    </w:p>
    <w:p w:rsidR="0093002D" w:rsidRDefault="0093002D" w:rsidP="0093002D">
      <w:pPr>
        <w:topLinePunct/>
        <w:spacing w:line="360" w:lineRule="auto"/>
        <w:rPr>
          <w:rFonts w:cs="Times New Roman"/>
          <w:sz w:val="24"/>
          <w:szCs w:val="24"/>
        </w:rPr>
      </w:pPr>
      <w:r>
        <w:rPr>
          <w:rFonts w:hint="eastAsia"/>
          <w:sz w:val="24"/>
          <w:szCs w:val="24"/>
        </w:rPr>
        <w:t>传</w:t>
      </w:r>
      <w:r>
        <w:rPr>
          <w:sz w:val="24"/>
          <w:szCs w:val="24"/>
        </w:rPr>
        <w:t xml:space="preserve">  </w:t>
      </w:r>
      <w:r>
        <w:rPr>
          <w:rFonts w:hint="eastAsia"/>
          <w:sz w:val="24"/>
          <w:szCs w:val="24"/>
        </w:rPr>
        <w:t>真：</w:t>
      </w:r>
      <w:r>
        <w:rPr>
          <w:sz w:val="24"/>
          <w:szCs w:val="24"/>
          <w:u w:val="single"/>
        </w:rPr>
        <w:t xml:space="preserve">            0573</w:t>
      </w:r>
      <w:r>
        <w:rPr>
          <w:sz w:val="24"/>
          <w:szCs w:val="24"/>
          <w:u w:val="single"/>
        </w:rPr>
        <w:t>—</w:t>
      </w:r>
      <w:r>
        <w:rPr>
          <w:sz w:val="24"/>
          <w:szCs w:val="24"/>
          <w:u w:val="single"/>
        </w:rPr>
        <w:t xml:space="preserve">83387782                    </w:t>
      </w:r>
    </w:p>
    <w:p w:rsidR="0093002D" w:rsidRDefault="0093002D" w:rsidP="0093002D">
      <w:pPr>
        <w:topLinePunct/>
        <w:spacing w:line="360" w:lineRule="auto"/>
        <w:ind w:right="900"/>
        <w:rPr>
          <w:rFonts w:cs="Times New Roman"/>
          <w:sz w:val="24"/>
          <w:szCs w:val="24"/>
          <w:u w:val="single"/>
        </w:rPr>
      </w:pPr>
      <w:r>
        <w:rPr>
          <w:rFonts w:hint="eastAsia"/>
          <w:sz w:val="24"/>
          <w:szCs w:val="24"/>
          <w:u w:val="single"/>
        </w:rPr>
        <w:t>招标代理：</w:t>
      </w:r>
      <w:r>
        <w:rPr>
          <w:sz w:val="24"/>
          <w:szCs w:val="24"/>
          <w:u w:val="single"/>
        </w:rPr>
        <w:t xml:space="preserve">     </w:t>
      </w:r>
      <w:r>
        <w:rPr>
          <w:rFonts w:hint="eastAsia"/>
          <w:sz w:val="24"/>
          <w:szCs w:val="24"/>
          <w:u w:val="single"/>
        </w:rPr>
        <w:t>嘉兴市建新工程造价咨询事务所有限公司</w:t>
      </w:r>
      <w:r>
        <w:rPr>
          <w:sz w:val="24"/>
          <w:szCs w:val="24"/>
          <w:u w:val="single"/>
        </w:rPr>
        <w:t xml:space="preserve">   </w:t>
      </w:r>
    </w:p>
    <w:p w:rsidR="0093002D" w:rsidRDefault="0093002D" w:rsidP="0093002D">
      <w:pPr>
        <w:topLinePunct/>
        <w:spacing w:line="360" w:lineRule="auto"/>
        <w:ind w:right="900"/>
        <w:rPr>
          <w:sz w:val="24"/>
          <w:szCs w:val="24"/>
          <w:u w:val="single"/>
        </w:rPr>
      </w:pPr>
      <w:r>
        <w:rPr>
          <w:rFonts w:hint="eastAsia"/>
          <w:sz w:val="24"/>
          <w:szCs w:val="24"/>
          <w:u w:val="single"/>
        </w:rPr>
        <w:t>地址：</w:t>
      </w:r>
      <w:r>
        <w:rPr>
          <w:sz w:val="24"/>
          <w:szCs w:val="24"/>
          <w:u w:val="single"/>
        </w:rPr>
        <w:t xml:space="preserve">     </w:t>
      </w:r>
      <w:r>
        <w:rPr>
          <w:rFonts w:hint="eastAsia"/>
          <w:sz w:val="24"/>
          <w:szCs w:val="24"/>
          <w:u w:val="single"/>
        </w:rPr>
        <w:t xml:space="preserve">    </w:t>
      </w:r>
      <w:r>
        <w:rPr>
          <w:rFonts w:hAnsi="宋体" w:hint="eastAsia"/>
          <w:sz w:val="24"/>
          <w:szCs w:val="24"/>
          <w:u w:val="single"/>
        </w:rPr>
        <w:t>嘉兴市会展路207号嘉宇商务楼3楼</w:t>
      </w:r>
      <w:r>
        <w:rPr>
          <w:sz w:val="24"/>
          <w:szCs w:val="24"/>
          <w:u w:val="single"/>
        </w:rPr>
        <w:t xml:space="preserve">     </w:t>
      </w:r>
    </w:p>
    <w:p w:rsidR="0093002D" w:rsidRDefault="0093002D" w:rsidP="0093002D">
      <w:pPr>
        <w:topLinePunct/>
        <w:spacing w:line="360" w:lineRule="auto"/>
        <w:ind w:right="900"/>
        <w:rPr>
          <w:sz w:val="24"/>
          <w:szCs w:val="24"/>
          <w:u w:val="single"/>
        </w:rPr>
      </w:pPr>
      <w:r>
        <w:rPr>
          <w:rFonts w:hint="eastAsia"/>
          <w:sz w:val="24"/>
          <w:szCs w:val="24"/>
        </w:rPr>
        <w:t>邮</w:t>
      </w:r>
      <w:r>
        <w:rPr>
          <w:sz w:val="24"/>
          <w:szCs w:val="24"/>
        </w:rPr>
        <w:t xml:space="preserve">  </w:t>
      </w:r>
      <w:r>
        <w:rPr>
          <w:rFonts w:hint="eastAsia"/>
          <w:sz w:val="24"/>
          <w:szCs w:val="24"/>
        </w:rPr>
        <w:t>编：</w:t>
      </w:r>
      <w:r>
        <w:rPr>
          <w:sz w:val="24"/>
          <w:szCs w:val="24"/>
          <w:u w:val="single"/>
        </w:rPr>
        <w:t xml:space="preserve">               314001  </w:t>
      </w:r>
      <w:r>
        <w:rPr>
          <w:rFonts w:hint="eastAsia"/>
          <w:sz w:val="24"/>
          <w:szCs w:val="24"/>
          <w:u w:val="single"/>
        </w:rPr>
        <w:t xml:space="preserve">                    </w:t>
      </w:r>
      <w:r>
        <w:rPr>
          <w:sz w:val="24"/>
          <w:szCs w:val="24"/>
          <w:u w:val="single"/>
        </w:rPr>
        <w:t xml:space="preserve">  </w:t>
      </w:r>
    </w:p>
    <w:p w:rsidR="0093002D" w:rsidRDefault="0093002D" w:rsidP="0093002D">
      <w:pPr>
        <w:topLinePunct/>
        <w:spacing w:line="360" w:lineRule="auto"/>
        <w:ind w:right="900"/>
        <w:rPr>
          <w:sz w:val="24"/>
          <w:szCs w:val="24"/>
          <w:u w:val="single"/>
        </w:rPr>
      </w:pPr>
      <w:r>
        <w:rPr>
          <w:rFonts w:hint="eastAsia"/>
          <w:sz w:val="24"/>
          <w:szCs w:val="24"/>
        </w:rPr>
        <w:t>联系人：</w:t>
      </w:r>
      <w:r>
        <w:rPr>
          <w:sz w:val="24"/>
          <w:szCs w:val="24"/>
          <w:u w:val="single"/>
        </w:rPr>
        <w:t xml:space="preserve">              </w:t>
      </w:r>
      <w:r>
        <w:rPr>
          <w:rFonts w:hint="eastAsia"/>
          <w:sz w:val="24"/>
          <w:szCs w:val="24"/>
          <w:u w:val="single"/>
        </w:rPr>
        <w:t>陆燕</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p>
    <w:p w:rsidR="0093002D" w:rsidRDefault="0093002D" w:rsidP="0093002D">
      <w:pPr>
        <w:topLinePunct/>
        <w:spacing w:line="360" w:lineRule="auto"/>
        <w:ind w:right="900"/>
        <w:rPr>
          <w:sz w:val="24"/>
          <w:szCs w:val="24"/>
          <w:u w:val="single"/>
        </w:rPr>
      </w:pPr>
      <w:r>
        <w:rPr>
          <w:rFonts w:hint="eastAsia"/>
          <w:sz w:val="24"/>
          <w:szCs w:val="24"/>
        </w:rPr>
        <w:t>电</w:t>
      </w:r>
      <w:r>
        <w:rPr>
          <w:sz w:val="24"/>
          <w:szCs w:val="24"/>
        </w:rPr>
        <w:t xml:space="preserve">  </w:t>
      </w:r>
      <w:r>
        <w:rPr>
          <w:rFonts w:hint="eastAsia"/>
          <w:sz w:val="24"/>
          <w:szCs w:val="24"/>
        </w:rPr>
        <w:t>话：</w:t>
      </w:r>
      <w:r>
        <w:rPr>
          <w:sz w:val="24"/>
          <w:szCs w:val="24"/>
          <w:u w:val="single"/>
        </w:rPr>
        <w:t xml:space="preserve">   </w:t>
      </w:r>
      <w:r>
        <w:rPr>
          <w:rFonts w:hint="eastAsia"/>
          <w:sz w:val="24"/>
          <w:szCs w:val="24"/>
          <w:u w:val="single"/>
        </w:rPr>
        <w:t xml:space="preserve">    </w:t>
      </w:r>
      <w:r>
        <w:rPr>
          <w:sz w:val="24"/>
          <w:szCs w:val="24"/>
          <w:u w:val="single"/>
        </w:rPr>
        <w:t xml:space="preserve">  0573-</w:t>
      </w:r>
      <w:r>
        <w:rPr>
          <w:rFonts w:hint="eastAsia"/>
          <w:sz w:val="24"/>
          <w:szCs w:val="24"/>
          <w:u w:val="single"/>
        </w:rPr>
        <w:t>82031391</w:t>
      </w:r>
      <w:r>
        <w:rPr>
          <w:sz w:val="24"/>
          <w:szCs w:val="24"/>
          <w:u w:val="single"/>
        </w:rPr>
        <w:t xml:space="preserve">          </w:t>
      </w:r>
      <w:r>
        <w:rPr>
          <w:rFonts w:hint="eastAsia"/>
          <w:sz w:val="24"/>
          <w:szCs w:val="24"/>
          <w:u w:val="single"/>
        </w:rPr>
        <w:t xml:space="preserve">       </w:t>
      </w:r>
      <w:r>
        <w:rPr>
          <w:sz w:val="24"/>
          <w:szCs w:val="24"/>
          <w:u w:val="single"/>
        </w:rPr>
        <w:t xml:space="preserve">     </w:t>
      </w:r>
    </w:p>
    <w:p w:rsidR="0093002D" w:rsidRDefault="0093002D" w:rsidP="0093002D">
      <w:pPr>
        <w:topLinePunct/>
        <w:spacing w:line="360" w:lineRule="auto"/>
        <w:ind w:right="420"/>
        <w:jc w:val="right"/>
        <w:rPr>
          <w:rFonts w:hint="eastAsia"/>
          <w:sz w:val="24"/>
          <w:szCs w:val="24"/>
        </w:rPr>
      </w:pPr>
    </w:p>
    <w:p w:rsidR="0093002D" w:rsidRDefault="0093002D" w:rsidP="0093002D">
      <w:pPr>
        <w:topLinePunct/>
        <w:spacing w:line="360" w:lineRule="auto"/>
        <w:ind w:right="420"/>
        <w:jc w:val="right"/>
        <w:rPr>
          <w:sz w:val="24"/>
          <w:szCs w:val="24"/>
        </w:rPr>
      </w:pPr>
      <w:r>
        <w:rPr>
          <w:rFonts w:hint="eastAsia"/>
          <w:sz w:val="24"/>
          <w:szCs w:val="24"/>
        </w:rPr>
        <w:t>嘉兴市嘉通高速公路管理有限公司</w:t>
      </w:r>
    </w:p>
    <w:p w:rsidR="0093002D" w:rsidRDefault="0093002D" w:rsidP="0093002D">
      <w:pPr>
        <w:topLinePunct/>
        <w:spacing w:line="360" w:lineRule="auto"/>
        <w:ind w:right="420"/>
        <w:jc w:val="right"/>
        <w:rPr>
          <w:rFonts w:cs="Times New Roman"/>
          <w:sz w:val="24"/>
          <w:szCs w:val="24"/>
        </w:rPr>
      </w:pPr>
      <w:r>
        <w:rPr>
          <w:rFonts w:hint="eastAsia"/>
          <w:sz w:val="24"/>
          <w:szCs w:val="24"/>
        </w:rPr>
        <w:t>嘉兴市建新工程造价咨询事务所有限公司</w:t>
      </w:r>
    </w:p>
    <w:p w:rsidR="0093002D" w:rsidRDefault="0093002D" w:rsidP="0093002D">
      <w:pPr>
        <w:wordWrap w:val="0"/>
        <w:topLinePunct/>
        <w:spacing w:line="360" w:lineRule="auto"/>
        <w:ind w:right="420"/>
        <w:jc w:val="right"/>
        <w:rPr>
          <w:rFonts w:cs="Times New Roman" w:hint="eastAsia"/>
          <w:sz w:val="24"/>
          <w:szCs w:val="24"/>
        </w:rPr>
      </w:pPr>
      <w:r>
        <w:rPr>
          <w:sz w:val="24"/>
          <w:szCs w:val="24"/>
        </w:rPr>
        <w:t>20</w:t>
      </w:r>
      <w:r>
        <w:rPr>
          <w:rFonts w:hint="eastAsia"/>
          <w:sz w:val="24"/>
          <w:szCs w:val="24"/>
        </w:rPr>
        <w:t>20年3月21日</w:t>
      </w:r>
    </w:p>
    <w:p w:rsidR="007F239B" w:rsidRDefault="007F239B"/>
    <w:sectPr w:rsidR="007F239B" w:rsidSect="007F239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7640" w:rsidRDefault="00EB7640" w:rsidP="0093002D">
      <w:r>
        <w:separator/>
      </w:r>
    </w:p>
  </w:endnote>
  <w:endnote w:type="continuationSeparator" w:id="0">
    <w:p w:rsidR="00EB7640" w:rsidRDefault="00EB7640" w:rsidP="0093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7640" w:rsidRDefault="00EB7640" w:rsidP="0093002D">
      <w:r>
        <w:separator/>
      </w:r>
    </w:p>
  </w:footnote>
  <w:footnote w:type="continuationSeparator" w:id="0">
    <w:p w:rsidR="00EB7640" w:rsidRDefault="00EB7640" w:rsidP="00930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47549"/>
    <w:rsid w:val="007F239B"/>
    <w:rsid w:val="0093002D"/>
    <w:rsid w:val="00E47549"/>
    <w:rsid w:val="00EB7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340" w:after="330" w:line="578"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002D"/>
    <w:pPr>
      <w:widowControl w:val="0"/>
      <w:spacing w:before="0" w:after="0" w:line="240" w:lineRule="auto"/>
    </w:pPr>
    <w:rPr>
      <w:rFonts w:ascii="宋体" w:eastAsia="宋体" w:hAnsi="Times New Roman" w:cs="宋体"/>
      <w:kern w:val="0"/>
      <w:sz w:val="20"/>
      <w:szCs w:val="20"/>
    </w:rPr>
  </w:style>
  <w:style w:type="paragraph" w:styleId="2">
    <w:name w:val="heading 2"/>
    <w:basedOn w:val="a"/>
    <w:next w:val="a"/>
    <w:link w:val="2Char"/>
    <w:uiPriority w:val="9"/>
    <w:qFormat/>
    <w:rsid w:val="0093002D"/>
    <w:pPr>
      <w:keepNext/>
      <w:keepLines/>
      <w:spacing w:before="260" w:after="260" w:line="416" w:lineRule="auto"/>
      <w:outlineLvl w:val="1"/>
    </w:pPr>
    <w:rPr>
      <w:rFonts w:ascii="Cambria" w:hAnsi="Cambria"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3002D"/>
    <w:pPr>
      <w:pBdr>
        <w:bottom w:val="single" w:sz="6" w:space="1" w:color="auto"/>
      </w:pBdr>
      <w:tabs>
        <w:tab w:val="center" w:pos="4153"/>
        <w:tab w:val="right" w:pos="8306"/>
      </w:tabs>
      <w:snapToGrid w:val="0"/>
      <w:spacing w:before="340" w:after="33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93002D"/>
    <w:rPr>
      <w:sz w:val="18"/>
      <w:szCs w:val="18"/>
    </w:rPr>
  </w:style>
  <w:style w:type="paragraph" w:styleId="a4">
    <w:name w:val="footer"/>
    <w:basedOn w:val="a"/>
    <w:link w:val="Char0"/>
    <w:uiPriority w:val="99"/>
    <w:unhideWhenUsed/>
    <w:rsid w:val="0093002D"/>
    <w:pPr>
      <w:tabs>
        <w:tab w:val="center" w:pos="4153"/>
        <w:tab w:val="right" w:pos="8306"/>
      </w:tabs>
      <w:snapToGrid w:val="0"/>
      <w:spacing w:before="340" w:after="330"/>
      <w:jc w:val="left"/>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93002D"/>
    <w:rPr>
      <w:sz w:val="18"/>
      <w:szCs w:val="18"/>
    </w:rPr>
  </w:style>
  <w:style w:type="character" w:customStyle="1" w:styleId="2Char">
    <w:name w:val="标题 2 Char"/>
    <w:basedOn w:val="a0"/>
    <w:link w:val="2"/>
    <w:uiPriority w:val="9"/>
    <w:rsid w:val="0093002D"/>
    <w:rPr>
      <w:rFonts w:ascii="Cambria" w:eastAsia="宋体" w:hAnsi="Cambria" w:cs="Times New Roman"/>
      <w:b/>
      <w:bCs/>
      <w:kern w:val="0"/>
      <w:sz w:val="32"/>
      <w:szCs w:val="32"/>
    </w:rPr>
  </w:style>
  <w:style w:type="character" w:customStyle="1" w:styleId="Char2">
    <w:name w:val="纯文本 Char2"/>
    <w:link w:val="a5"/>
    <w:qFormat/>
    <w:locked/>
    <w:rsid w:val="0093002D"/>
    <w:rPr>
      <w:rFonts w:ascii="宋体" w:hAnsi="Courier New" w:cs="宋体"/>
      <w:szCs w:val="21"/>
    </w:rPr>
  </w:style>
  <w:style w:type="paragraph" w:styleId="a5">
    <w:name w:val="Plain Text"/>
    <w:basedOn w:val="a"/>
    <w:link w:val="Char2"/>
    <w:qFormat/>
    <w:rsid w:val="0093002D"/>
    <w:rPr>
      <w:rFonts w:eastAsiaTheme="minorEastAsia" w:hAnsi="Courier New"/>
      <w:kern w:val="2"/>
      <w:sz w:val="21"/>
      <w:szCs w:val="21"/>
    </w:rPr>
  </w:style>
  <w:style w:type="character" w:customStyle="1" w:styleId="Char1">
    <w:name w:val="纯文本 Char"/>
    <w:basedOn w:val="a0"/>
    <w:uiPriority w:val="99"/>
    <w:semiHidden/>
    <w:rsid w:val="0093002D"/>
    <w:rPr>
      <w:rFonts w:ascii="宋体" w:eastAsia="宋体" w:hAnsi="Courier New" w:cs="Courier New"/>
      <w:kern w:val="0"/>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514312489@qq.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341</Words>
  <Characters>1948</Characters>
  <Application>Microsoft Office Word</Application>
  <DocSecurity>0</DocSecurity>
  <Lines>16</Lines>
  <Paragraphs>4</Paragraphs>
  <ScaleCrop>false</ScaleCrop>
  <Company/>
  <LinksUpToDate>false</LinksUpToDate>
  <CharactersWithSpaces>2285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2017070701</dc:creator>
  <cp:keywords/>
  <dc:description/>
  <cp:lastModifiedBy>2017070701</cp:lastModifiedBy>
  <cp:revision>2</cp:revision>
  <dcterms:created xsi:type="dcterms:W3CDTF">2020-03-20T07:30:00Z</dcterms:created>
  <dcterms:modified xsi:type="dcterms:W3CDTF">2020-03-20T07:30:00Z</dcterms:modified>
</cp:coreProperties>
</file>