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2A98D8" w14:textId="77777777" w:rsidR="007035F2" w:rsidRPr="007035F2" w:rsidRDefault="007035F2" w:rsidP="007035F2">
      <w:pPr>
        <w:snapToGrid w:val="0"/>
        <w:jc w:val="center"/>
        <w:rPr>
          <w:rFonts w:ascii="宋体"/>
          <w:b/>
          <w:sz w:val="32"/>
          <w:szCs w:val="32"/>
        </w:rPr>
      </w:pPr>
      <w:proofErr w:type="gramStart"/>
      <w:r w:rsidRPr="007035F2">
        <w:rPr>
          <w:rFonts w:ascii="宋体" w:hAnsi="宋体" w:hint="eastAsia"/>
          <w:b/>
          <w:sz w:val="32"/>
          <w:szCs w:val="32"/>
        </w:rPr>
        <w:t>嘉通高速</w:t>
      </w:r>
      <w:proofErr w:type="gramEnd"/>
      <w:r w:rsidRPr="007035F2">
        <w:rPr>
          <w:rFonts w:ascii="宋体" w:hAnsi="宋体" w:hint="eastAsia"/>
          <w:b/>
          <w:sz w:val="32"/>
          <w:szCs w:val="32"/>
        </w:rPr>
        <w:t>F情报板迁移工程招标公告</w:t>
      </w:r>
    </w:p>
    <w:p w14:paraId="533673C1" w14:textId="77777777" w:rsidR="007035F2" w:rsidRPr="007035F2" w:rsidRDefault="007035F2" w:rsidP="007035F2">
      <w:pPr>
        <w:spacing w:line="360" w:lineRule="exact"/>
        <w:textAlignment w:val="baseline"/>
        <w:outlineLvl w:val="0"/>
        <w:rPr>
          <w:rFonts w:ascii="宋体"/>
          <w:b/>
          <w:sz w:val="24"/>
        </w:rPr>
      </w:pPr>
      <w:bookmarkStart w:id="0" w:name="_Toc335298089"/>
      <w:bookmarkStart w:id="1" w:name="_Toc245039471"/>
      <w:bookmarkStart w:id="2" w:name="_Toc373769936"/>
      <w:bookmarkStart w:id="3" w:name="_Toc6861"/>
      <w:bookmarkStart w:id="4" w:name="_Toc17476029"/>
      <w:bookmarkStart w:id="5" w:name="_Toc59682205"/>
      <w:r w:rsidRPr="007035F2">
        <w:rPr>
          <w:rFonts w:ascii="宋体" w:hAnsi="宋体"/>
          <w:b/>
          <w:sz w:val="24"/>
        </w:rPr>
        <w:t>1.</w:t>
      </w:r>
      <w:r w:rsidRPr="007035F2">
        <w:rPr>
          <w:rFonts w:ascii="宋体" w:hAnsi="宋体" w:hint="eastAsia"/>
          <w:b/>
          <w:sz w:val="24"/>
        </w:rPr>
        <w:t>招标条件</w:t>
      </w:r>
      <w:bookmarkEnd w:id="0"/>
      <w:bookmarkEnd w:id="1"/>
      <w:bookmarkEnd w:id="2"/>
      <w:bookmarkEnd w:id="3"/>
      <w:bookmarkEnd w:id="4"/>
      <w:bookmarkEnd w:id="5"/>
    </w:p>
    <w:p w14:paraId="6B03926B" w14:textId="77777777" w:rsidR="007035F2" w:rsidRPr="007035F2" w:rsidRDefault="007035F2" w:rsidP="007035F2">
      <w:pPr>
        <w:adjustRightInd w:val="0"/>
        <w:snapToGrid w:val="0"/>
        <w:spacing w:line="360" w:lineRule="exact"/>
        <w:ind w:firstLineChars="200" w:firstLine="420"/>
        <w:rPr>
          <w:rFonts w:ascii="宋体" w:hAnsi="宋体"/>
          <w:bCs/>
          <w:szCs w:val="21"/>
        </w:rPr>
      </w:pPr>
      <w:bookmarkStart w:id="6" w:name="_Toc335298090"/>
      <w:bookmarkStart w:id="7" w:name="_Toc373769937"/>
      <w:bookmarkStart w:id="8" w:name="_Toc245039472"/>
      <w:bookmarkStart w:id="9" w:name="_Toc17005"/>
      <w:bookmarkStart w:id="10" w:name="_Toc373769938"/>
      <w:bookmarkStart w:id="11" w:name="_Toc284866228"/>
      <w:bookmarkStart w:id="12" w:name="_Toc335298091"/>
      <w:bookmarkStart w:id="13" w:name="_Toc263004243"/>
      <w:bookmarkStart w:id="14" w:name="_Toc262895625"/>
      <w:bookmarkStart w:id="15" w:name="_Toc245477062"/>
      <w:bookmarkStart w:id="16" w:name="_Toc6998"/>
      <w:bookmarkStart w:id="17" w:name="_Toc245039477"/>
      <w:r w:rsidRPr="007035F2">
        <w:rPr>
          <w:rFonts w:ascii="宋体" w:hAnsi="宋体" w:hint="eastAsia"/>
          <w:kern w:val="0"/>
          <w:szCs w:val="21"/>
        </w:rPr>
        <w:t>嘉兴</w:t>
      </w:r>
      <w:proofErr w:type="gramStart"/>
      <w:r w:rsidRPr="007035F2">
        <w:rPr>
          <w:rFonts w:ascii="宋体" w:hAnsi="宋体" w:hint="eastAsia"/>
          <w:kern w:val="0"/>
          <w:szCs w:val="21"/>
        </w:rPr>
        <w:t>市嘉通高速公路</w:t>
      </w:r>
      <w:proofErr w:type="gramEnd"/>
      <w:r w:rsidRPr="007035F2">
        <w:rPr>
          <w:rFonts w:ascii="宋体" w:hAnsi="宋体" w:hint="eastAsia"/>
          <w:kern w:val="0"/>
          <w:szCs w:val="21"/>
        </w:rPr>
        <w:t>管理有限公司受</w:t>
      </w:r>
      <w:proofErr w:type="gramStart"/>
      <w:r w:rsidRPr="007035F2">
        <w:rPr>
          <w:rFonts w:ascii="宋体" w:hAnsi="宋体" w:hint="eastAsia"/>
          <w:kern w:val="0"/>
          <w:szCs w:val="21"/>
          <w:u w:val="single"/>
        </w:rPr>
        <w:t>浙江杭浦高速公路</w:t>
      </w:r>
      <w:proofErr w:type="gramEnd"/>
      <w:r w:rsidRPr="007035F2">
        <w:rPr>
          <w:rFonts w:ascii="宋体" w:hAnsi="宋体" w:hint="eastAsia"/>
          <w:kern w:val="0"/>
          <w:szCs w:val="21"/>
          <w:u w:val="single"/>
        </w:rPr>
        <w:t>有限公司、嘉兴市嘉</w:t>
      </w:r>
      <w:proofErr w:type="gramStart"/>
      <w:r w:rsidRPr="007035F2">
        <w:rPr>
          <w:rFonts w:ascii="宋体" w:hAnsi="宋体" w:hint="eastAsia"/>
          <w:kern w:val="0"/>
          <w:szCs w:val="21"/>
          <w:u w:val="single"/>
        </w:rPr>
        <w:t>绍</w:t>
      </w:r>
      <w:proofErr w:type="gramEnd"/>
      <w:r w:rsidRPr="007035F2">
        <w:rPr>
          <w:rFonts w:ascii="宋体" w:hAnsi="宋体" w:hint="eastAsia"/>
          <w:kern w:val="0"/>
          <w:szCs w:val="21"/>
          <w:u w:val="single"/>
        </w:rPr>
        <w:t>高速公路投资开发有限责任公司</w:t>
      </w:r>
      <w:r w:rsidRPr="007035F2">
        <w:rPr>
          <w:rFonts w:ascii="宋体" w:hAnsi="宋体" w:hint="eastAsia"/>
          <w:kern w:val="0"/>
          <w:szCs w:val="21"/>
        </w:rPr>
        <w:t>联合委托为招标人</w:t>
      </w:r>
      <w:r w:rsidRPr="007035F2">
        <w:rPr>
          <w:rFonts w:ascii="宋体" w:hAnsi="宋体" w:hint="eastAsia"/>
          <w:szCs w:val="21"/>
        </w:rPr>
        <w:t>，现</w:t>
      </w:r>
      <w:proofErr w:type="gramStart"/>
      <w:r w:rsidRPr="007035F2">
        <w:rPr>
          <w:rFonts w:ascii="宋体" w:hAnsi="宋体" w:hint="eastAsia"/>
          <w:szCs w:val="21"/>
        </w:rPr>
        <w:t>就</w:t>
      </w:r>
      <w:r w:rsidRPr="007035F2">
        <w:rPr>
          <w:rFonts w:ascii="宋体" w:hAnsi="宋体" w:hint="eastAsia"/>
          <w:kern w:val="0"/>
          <w:szCs w:val="21"/>
          <w:u w:val="single"/>
        </w:rPr>
        <w:t>嘉通</w:t>
      </w:r>
      <w:proofErr w:type="gramEnd"/>
      <w:r w:rsidRPr="007035F2">
        <w:rPr>
          <w:rFonts w:ascii="宋体" w:hAnsi="宋体" w:hint="eastAsia"/>
          <w:kern w:val="0"/>
          <w:szCs w:val="21"/>
          <w:u w:val="single"/>
        </w:rPr>
        <w:t>高速F情报板迁移工程</w:t>
      </w:r>
      <w:r w:rsidRPr="007035F2">
        <w:rPr>
          <w:rFonts w:ascii="宋体" w:hAnsi="宋体"/>
          <w:szCs w:val="21"/>
        </w:rPr>
        <w:t>进行公开招标</w:t>
      </w:r>
      <w:r w:rsidRPr="007035F2">
        <w:rPr>
          <w:rFonts w:ascii="宋体" w:hAnsi="宋体" w:hint="eastAsia"/>
        </w:rPr>
        <w:t>，建设资金为自筹，资金已落实。项目已具备招标条件，现对该项目的</w:t>
      </w:r>
      <w:r w:rsidRPr="007035F2">
        <w:rPr>
          <w:rFonts w:ascii="宋体" w:hAnsi="宋体" w:hint="eastAsia"/>
          <w:kern w:val="0"/>
          <w:szCs w:val="21"/>
        </w:rPr>
        <w:t>F情报板迁移工程施工</w:t>
      </w:r>
      <w:r w:rsidRPr="007035F2">
        <w:rPr>
          <w:rFonts w:ascii="宋体" w:hAnsi="宋体" w:hint="eastAsia"/>
        </w:rPr>
        <w:t>进行公开招标，实行资格后审。</w:t>
      </w:r>
    </w:p>
    <w:p w14:paraId="031514E0" w14:textId="77777777" w:rsidR="007035F2" w:rsidRPr="007035F2" w:rsidRDefault="007035F2" w:rsidP="007035F2">
      <w:pPr>
        <w:spacing w:line="360" w:lineRule="exact"/>
        <w:textAlignment w:val="baseline"/>
        <w:outlineLvl w:val="0"/>
        <w:rPr>
          <w:rFonts w:ascii="宋体"/>
          <w:b/>
          <w:sz w:val="24"/>
        </w:rPr>
      </w:pPr>
      <w:bookmarkStart w:id="18" w:name="_Toc17476030"/>
      <w:bookmarkStart w:id="19" w:name="_Toc59682206"/>
      <w:r w:rsidRPr="007035F2">
        <w:rPr>
          <w:rFonts w:ascii="宋体" w:hAnsi="宋体"/>
          <w:b/>
          <w:sz w:val="24"/>
        </w:rPr>
        <w:t>2.</w:t>
      </w:r>
      <w:r w:rsidRPr="007035F2">
        <w:rPr>
          <w:rFonts w:ascii="宋体" w:hAnsi="宋体" w:hint="eastAsia"/>
          <w:b/>
          <w:sz w:val="24"/>
        </w:rPr>
        <w:t>项目概况与招标范围</w:t>
      </w:r>
      <w:bookmarkStart w:id="20" w:name="_Toc522440244"/>
      <w:bookmarkStart w:id="21" w:name="_Toc519956997"/>
      <w:bookmarkEnd w:id="6"/>
      <w:bookmarkEnd w:id="7"/>
      <w:bookmarkEnd w:id="8"/>
      <w:bookmarkEnd w:id="9"/>
      <w:bookmarkEnd w:id="18"/>
      <w:bookmarkEnd w:id="19"/>
    </w:p>
    <w:p w14:paraId="5ACE8E8B" w14:textId="77777777" w:rsidR="007035F2" w:rsidRPr="007035F2" w:rsidRDefault="007035F2" w:rsidP="007035F2">
      <w:pPr>
        <w:widowControl/>
        <w:spacing w:line="360" w:lineRule="exact"/>
        <w:ind w:firstLineChars="200" w:firstLine="420"/>
        <w:jc w:val="left"/>
        <w:rPr>
          <w:rFonts w:ascii="宋体"/>
          <w:szCs w:val="21"/>
        </w:rPr>
      </w:pPr>
      <w:r w:rsidRPr="007035F2">
        <w:rPr>
          <w:rFonts w:ascii="宋体" w:hAnsi="宋体"/>
          <w:szCs w:val="21"/>
        </w:rPr>
        <w:t>2.1</w:t>
      </w:r>
      <w:r w:rsidRPr="007035F2">
        <w:rPr>
          <w:rFonts w:ascii="宋体" w:hAnsi="宋体" w:hint="eastAsia"/>
          <w:szCs w:val="21"/>
        </w:rPr>
        <w:t>建设地点：</w:t>
      </w:r>
      <w:bookmarkEnd w:id="20"/>
      <w:bookmarkEnd w:id="21"/>
      <w:r w:rsidRPr="007035F2">
        <w:rPr>
          <w:rFonts w:ascii="宋体" w:hAnsi="宋体" w:hint="eastAsia"/>
          <w:szCs w:val="21"/>
        </w:rPr>
        <w:t>嘉兴</w:t>
      </w:r>
      <w:proofErr w:type="gramStart"/>
      <w:r w:rsidRPr="007035F2">
        <w:rPr>
          <w:rFonts w:ascii="宋体" w:hAnsi="宋体" w:hint="eastAsia"/>
          <w:szCs w:val="21"/>
        </w:rPr>
        <w:t>市</w:t>
      </w:r>
      <w:r w:rsidRPr="007035F2">
        <w:rPr>
          <w:rFonts w:ascii="宋体" w:hAnsi="宋体" w:hint="eastAsia"/>
        </w:rPr>
        <w:t>杭浦</w:t>
      </w:r>
      <w:proofErr w:type="gramEnd"/>
      <w:r w:rsidRPr="007035F2">
        <w:rPr>
          <w:rFonts w:ascii="宋体" w:hAnsi="宋体" w:hint="eastAsia"/>
        </w:rPr>
        <w:t>高速公路、嘉</w:t>
      </w:r>
      <w:proofErr w:type="gramStart"/>
      <w:r w:rsidRPr="007035F2">
        <w:rPr>
          <w:rFonts w:ascii="宋体" w:hAnsi="宋体" w:hint="eastAsia"/>
        </w:rPr>
        <w:t>绍</w:t>
      </w:r>
      <w:proofErr w:type="gramEnd"/>
      <w:r w:rsidRPr="007035F2">
        <w:rPr>
          <w:rFonts w:ascii="宋体" w:hAnsi="宋体" w:hint="eastAsia"/>
        </w:rPr>
        <w:t>高速公路</w:t>
      </w:r>
      <w:r w:rsidRPr="007035F2">
        <w:rPr>
          <w:rFonts w:ascii="宋体" w:hAnsi="宋体" w:hint="eastAsia"/>
          <w:szCs w:val="21"/>
        </w:rPr>
        <w:t>。</w:t>
      </w:r>
    </w:p>
    <w:p w14:paraId="413F5B0A"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szCs w:val="21"/>
        </w:rPr>
        <w:t>2.2</w:t>
      </w:r>
      <w:r w:rsidRPr="007035F2">
        <w:rPr>
          <w:rFonts w:ascii="宋体" w:hAnsi="宋体" w:hint="eastAsia"/>
          <w:szCs w:val="21"/>
        </w:rPr>
        <w:t>建设规模：</w:t>
      </w:r>
      <w:bookmarkStart w:id="22" w:name="_Hlk59188497"/>
      <w:proofErr w:type="gramStart"/>
      <w:r w:rsidRPr="007035F2">
        <w:rPr>
          <w:rFonts w:ascii="宋体" w:hAnsi="宋体" w:hint="eastAsia"/>
        </w:rPr>
        <w:t>杭浦高速公路</w:t>
      </w:r>
      <w:r w:rsidRPr="007035F2">
        <w:rPr>
          <w:rFonts w:ascii="宋体" w:hAnsi="宋体" w:hint="eastAsia"/>
          <w:szCs w:val="21"/>
        </w:rPr>
        <w:t>全塘主线井向</w:t>
      </w:r>
      <w:proofErr w:type="gramEnd"/>
      <w:r w:rsidRPr="007035F2">
        <w:rPr>
          <w:rFonts w:ascii="宋体" w:hAnsi="宋体" w:hint="eastAsia"/>
          <w:szCs w:val="21"/>
        </w:rPr>
        <w:t>检查站上主线合流口K1346+300路侧（预计增加6</w:t>
      </w:r>
      <w:r w:rsidRPr="007035F2">
        <w:rPr>
          <w:rFonts w:ascii="宋体" w:hAnsi="宋体"/>
          <w:szCs w:val="21"/>
        </w:rPr>
        <w:t>00</w:t>
      </w:r>
      <w:r w:rsidRPr="007035F2">
        <w:rPr>
          <w:rFonts w:ascii="宋体" w:hAnsi="宋体" w:hint="eastAsia"/>
          <w:szCs w:val="21"/>
        </w:rPr>
        <w:t>米电缆、冷镀锌钢管单管）和</w:t>
      </w:r>
      <w:proofErr w:type="gramStart"/>
      <w:r w:rsidRPr="007035F2">
        <w:rPr>
          <w:rFonts w:ascii="宋体" w:hAnsi="宋体" w:hint="eastAsia"/>
        </w:rPr>
        <w:t>嘉绍</w:t>
      </w:r>
      <w:proofErr w:type="gramEnd"/>
      <w:r w:rsidRPr="007035F2">
        <w:rPr>
          <w:rFonts w:ascii="宋体" w:hAnsi="宋体" w:hint="eastAsia"/>
        </w:rPr>
        <w:t>高速公路</w:t>
      </w:r>
      <w:proofErr w:type="gramStart"/>
      <w:r w:rsidRPr="007035F2">
        <w:rPr>
          <w:rFonts w:ascii="宋体" w:hAnsi="宋体" w:hint="eastAsia"/>
          <w:szCs w:val="21"/>
        </w:rPr>
        <w:t>硖</w:t>
      </w:r>
      <w:proofErr w:type="gramEnd"/>
      <w:r w:rsidRPr="007035F2">
        <w:rPr>
          <w:rFonts w:ascii="宋体" w:hAnsi="宋体" w:hint="eastAsia"/>
          <w:szCs w:val="21"/>
        </w:rPr>
        <w:t>石互通K148处（预计增加</w:t>
      </w:r>
      <w:r w:rsidRPr="007035F2">
        <w:rPr>
          <w:rFonts w:ascii="宋体" w:hAnsi="宋体"/>
          <w:szCs w:val="21"/>
        </w:rPr>
        <w:t>1300</w:t>
      </w:r>
      <w:r w:rsidRPr="007035F2">
        <w:rPr>
          <w:rFonts w:ascii="宋体" w:hAnsi="宋体" w:hint="eastAsia"/>
          <w:szCs w:val="21"/>
        </w:rPr>
        <w:t>米电缆、冷镀锌钢管单管）各增设F情报板一块，增设的F情报</w:t>
      </w:r>
      <w:proofErr w:type="gramStart"/>
      <w:r w:rsidRPr="007035F2">
        <w:rPr>
          <w:rFonts w:ascii="宋体" w:hAnsi="宋体" w:hint="eastAsia"/>
          <w:szCs w:val="21"/>
        </w:rPr>
        <w:t>板利用</w:t>
      </w:r>
      <w:proofErr w:type="gramEnd"/>
      <w:r w:rsidRPr="007035F2">
        <w:rPr>
          <w:rFonts w:ascii="宋体" w:hAnsi="宋体" w:hint="eastAsia"/>
          <w:szCs w:val="21"/>
        </w:rPr>
        <w:t>海盐站改造完成后显示功能正常的两块旧的F情报板，对两块旧的F情报板迁移施工；</w:t>
      </w:r>
      <w:proofErr w:type="gramStart"/>
      <w:r w:rsidRPr="007035F2">
        <w:rPr>
          <w:rFonts w:ascii="宋体" w:hAnsi="宋体" w:hint="eastAsia"/>
        </w:rPr>
        <w:t>杭浦高速公路</w:t>
      </w:r>
      <w:proofErr w:type="gramEnd"/>
      <w:r w:rsidRPr="007035F2">
        <w:rPr>
          <w:rFonts w:ascii="宋体" w:hAnsi="宋体" w:hint="eastAsia"/>
          <w:szCs w:val="21"/>
        </w:rPr>
        <w:t>新仓收费站外广场入口F</w:t>
      </w:r>
      <w:proofErr w:type="gramStart"/>
      <w:r w:rsidRPr="007035F2">
        <w:rPr>
          <w:rFonts w:ascii="宋体" w:hAnsi="宋体" w:hint="eastAsia"/>
          <w:szCs w:val="21"/>
        </w:rPr>
        <w:t>情报板离收费站</w:t>
      </w:r>
      <w:proofErr w:type="gramEnd"/>
      <w:r w:rsidRPr="007035F2">
        <w:rPr>
          <w:rFonts w:ascii="宋体" w:hAnsi="宋体" w:hint="eastAsia"/>
          <w:szCs w:val="21"/>
        </w:rPr>
        <w:t>较近，相关信息提示不能起到提示作用，将现有F板外移1</w:t>
      </w:r>
      <w:r w:rsidRPr="007035F2">
        <w:rPr>
          <w:rFonts w:ascii="宋体" w:hAnsi="宋体"/>
          <w:szCs w:val="21"/>
        </w:rPr>
        <w:t>30</w:t>
      </w:r>
      <w:r w:rsidRPr="007035F2">
        <w:rPr>
          <w:rFonts w:ascii="宋体" w:hAnsi="宋体" w:hint="eastAsia"/>
          <w:szCs w:val="21"/>
        </w:rPr>
        <w:t>米（预计增加</w:t>
      </w:r>
      <w:r w:rsidRPr="007035F2">
        <w:rPr>
          <w:rFonts w:ascii="宋体" w:hAnsi="宋体"/>
          <w:szCs w:val="21"/>
        </w:rPr>
        <w:t>200</w:t>
      </w:r>
      <w:r w:rsidRPr="007035F2">
        <w:rPr>
          <w:rFonts w:ascii="宋体" w:hAnsi="宋体" w:hint="eastAsia"/>
          <w:szCs w:val="21"/>
        </w:rPr>
        <w:t>米光电缆、冷镀锌</w:t>
      </w:r>
      <w:proofErr w:type="gramStart"/>
      <w:r w:rsidRPr="007035F2">
        <w:rPr>
          <w:rFonts w:ascii="宋体" w:hAnsi="宋体" w:hint="eastAsia"/>
          <w:szCs w:val="21"/>
        </w:rPr>
        <w:t>钢管双</w:t>
      </w:r>
      <w:proofErr w:type="gramEnd"/>
      <w:r w:rsidRPr="007035F2">
        <w:rPr>
          <w:rFonts w:ascii="宋体" w:hAnsi="宋体" w:hint="eastAsia"/>
          <w:szCs w:val="21"/>
        </w:rPr>
        <w:t>管）。</w:t>
      </w:r>
    </w:p>
    <w:bookmarkEnd w:id="22"/>
    <w:p w14:paraId="369478BB"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szCs w:val="21"/>
        </w:rPr>
        <w:t>2.3</w:t>
      </w:r>
      <w:r w:rsidRPr="007035F2">
        <w:rPr>
          <w:rFonts w:ascii="宋体" w:hAnsi="宋体" w:hint="eastAsia"/>
          <w:szCs w:val="21"/>
        </w:rPr>
        <w:t>招标范围及标段划分：本次招标设一个施工标段</w:t>
      </w:r>
    </w:p>
    <w:p w14:paraId="78E87F90"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hint="eastAsia"/>
          <w:szCs w:val="21"/>
        </w:rPr>
        <w:t>第1施工标段：</w:t>
      </w:r>
      <w:proofErr w:type="gramStart"/>
      <w:r w:rsidRPr="007035F2">
        <w:rPr>
          <w:rFonts w:ascii="宋体" w:hAnsi="宋体" w:hint="eastAsia"/>
        </w:rPr>
        <w:t>杭浦高速公路</w:t>
      </w:r>
      <w:r w:rsidRPr="007035F2">
        <w:rPr>
          <w:rFonts w:ascii="宋体" w:hAnsi="宋体" w:hint="eastAsia"/>
          <w:szCs w:val="21"/>
        </w:rPr>
        <w:t>全塘主线井向</w:t>
      </w:r>
      <w:proofErr w:type="gramEnd"/>
      <w:r w:rsidRPr="007035F2">
        <w:rPr>
          <w:rFonts w:ascii="宋体" w:hAnsi="宋体" w:hint="eastAsia"/>
          <w:szCs w:val="21"/>
        </w:rPr>
        <w:t>检查站上主线合流口K1346+300路侧（预计增加6</w:t>
      </w:r>
      <w:r w:rsidRPr="007035F2">
        <w:rPr>
          <w:rFonts w:ascii="宋体" w:hAnsi="宋体"/>
          <w:szCs w:val="21"/>
        </w:rPr>
        <w:t>00</w:t>
      </w:r>
      <w:r w:rsidRPr="007035F2">
        <w:rPr>
          <w:rFonts w:ascii="宋体" w:hAnsi="宋体" w:hint="eastAsia"/>
          <w:szCs w:val="21"/>
        </w:rPr>
        <w:t>米电缆、冷镀锌钢管单管）和</w:t>
      </w:r>
      <w:proofErr w:type="gramStart"/>
      <w:r w:rsidRPr="007035F2">
        <w:rPr>
          <w:rFonts w:ascii="宋体" w:hAnsi="宋体" w:hint="eastAsia"/>
        </w:rPr>
        <w:t>嘉绍</w:t>
      </w:r>
      <w:proofErr w:type="gramEnd"/>
      <w:r w:rsidRPr="007035F2">
        <w:rPr>
          <w:rFonts w:ascii="宋体" w:hAnsi="宋体" w:hint="eastAsia"/>
        </w:rPr>
        <w:t>高速公路</w:t>
      </w:r>
      <w:proofErr w:type="gramStart"/>
      <w:r w:rsidRPr="007035F2">
        <w:rPr>
          <w:rFonts w:ascii="宋体" w:hAnsi="宋体" w:hint="eastAsia"/>
          <w:szCs w:val="21"/>
        </w:rPr>
        <w:t>硖</w:t>
      </w:r>
      <w:proofErr w:type="gramEnd"/>
      <w:r w:rsidRPr="007035F2">
        <w:rPr>
          <w:rFonts w:ascii="宋体" w:hAnsi="宋体" w:hint="eastAsia"/>
          <w:szCs w:val="21"/>
        </w:rPr>
        <w:t>石互通K148处（预计增加</w:t>
      </w:r>
      <w:r w:rsidRPr="007035F2">
        <w:rPr>
          <w:rFonts w:ascii="宋体" w:hAnsi="宋体"/>
          <w:szCs w:val="21"/>
        </w:rPr>
        <w:t>1300</w:t>
      </w:r>
      <w:r w:rsidRPr="007035F2">
        <w:rPr>
          <w:rFonts w:ascii="宋体" w:hAnsi="宋体" w:hint="eastAsia"/>
          <w:szCs w:val="21"/>
        </w:rPr>
        <w:t>米电缆、冷镀锌钢管单管）各增设F情报板一块，增设的F情报板为利用海盐站改造完成后显示功能正常的两块旧的F情报板，对两块旧的F情报板拆除、迁移施工；</w:t>
      </w:r>
      <w:proofErr w:type="gramStart"/>
      <w:r w:rsidRPr="007035F2">
        <w:rPr>
          <w:rFonts w:ascii="宋体" w:hAnsi="宋体" w:hint="eastAsia"/>
        </w:rPr>
        <w:t>杭浦高速公路</w:t>
      </w:r>
      <w:proofErr w:type="gramEnd"/>
      <w:r w:rsidRPr="007035F2">
        <w:rPr>
          <w:rFonts w:ascii="宋体" w:hAnsi="宋体" w:hint="eastAsia"/>
          <w:szCs w:val="21"/>
        </w:rPr>
        <w:t>新仓收费站外广场入口F</w:t>
      </w:r>
      <w:proofErr w:type="gramStart"/>
      <w:r w:rsidRPr="007035F2">
        <w:rPr>
          <w:rFonts w:ascii="宋体" w:hAnsi="宋体" w:hint="eastAsia"/>
          <w:szCs w:val="21"/>
        </w:rPr>
        <w:t>情报板离收费站</w:t>
      </w:r>
      <w:proofErr w:type="gramEnd"/>
      <w:r w:rsidRPr="007035F2">
        <w:rPr>
          <w:rFonts w:ascii="宋体" w:hAnsi="宋体" w:hint="eastAsia"/>
          <w:szCs w:val="21"/>
        </w:rPr>
        <w:t>较近，相关信息提示不能起到提示作用，将现有F情报板外移1</w:t>
      </w:r>
      <w:r w:rsidRPr="007035F2">
        <w:rPr>
          <w:rFonts w:ascii="宋体" w:hAnsi="宋体"/>
          <w:szCs w:val="21"/>
        </w:rPr>
        <w:t>30</w:t>
      </w:r>
      <w:r w:rsidRPr="007035F2">
        <w:rPr>
          <w:rFonts w:ascii="宋体" w:hAnsi="宋体" w:hint="eastAsia"/>
          <w:szCs w:val="21"/>
        </w:rPr>
        <w:t>米（预计增加</w:t>
      </w:r>
      <w:r w:rsidRPr="007035F2">
        <w:rPr>
          <w:rFonts w:ascii="宋体" w:hAnsi="宋体"/>
          <w:szCs w:val="21"/>
        </w:rPr>
        <w:t>200</w:t>
      </w:r>
      <w:r w:rsidRPr="007035F2">
        <w:rPr>
          <w:rFonts w:ascii="宋体" w:hAnsi="宋体" w:hint="eastAsia"/>
          <w:szCs w:val="21"/>
        </w:rPr>
        <w:t>米光电缆、冷镀锌</w:t>
      </w:r>
      <w:proofErr w:type="gramStart"/>
      <w:r w:rsidRPr="007035F2">
        <w:rPr>
          <w:rFonts w:ascii="宋体" w:hAnsi="宋体" w:hint="eastAsia"/>
          <w:szCs w:val="21"/>
        </w:rPr>
        <w:t>钢管双</w:t>
      </w:r>
      <w:proofErr w:type="gramEnd"/>
      <w:r w:rsidRPr="007035F2">
        <w:rPr>
          <w:rFonts w:ascii="宋体" w:hAnsi="宋体" w:hint="eastAsia"/>
          <w:szCs w:val="21"/>
        </w:rPr>
        <w:t>管）。施工主要内容为上述所有内容的施工（含原F情报板拆除、运输、安装）、材料提供、调试、检测、措施、试运行、培训以及缺陷责任期缺陷修复、保修期保修责任等内容。项目估算约</w:t>
      </w:r>
      <w:r w:rsidRPr="007035F2">
        <w:rPr>
          <w:rFonts w:ascii="宋体" w:hAnsi="宋体"/>
          <w:szCs w:val="21"/>
        </w:rPr>
        <w:t>5</w:t>
      </w:r>
      <w:r w:rsidRPr="007035F2">
        <w:rPr>
          <w:rFonts w:ascii="宋体" w:hAnsi="宋体" w:hint="eastAsia"/>
          <w:szCs w:val="21"/>
        </w:rPr>
        <w:t>0万元。</w:t>
      </w:r>
    </w:p>
    <w:p w14:paraId="0A72AB28"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hint="eastAsia"/>
          <w:szCs w:val="21"/>
        </w:rPr>
        <w:t>主要工程数量包括：新建F情报</w:t>
      </w:r>
      <w:proofErr w:type="gramStart"/>
      <w:r w:rsidRPr="007035F2">
        <w:rPr>
          <w:rFonts w:ascii="宋体" w:hAnsi="宋体" w:hint="eastAsia"/>
          <w:szCs w:val="21"/>
        </w:rPr>
        <w:t>板基础</w:t>
      </w:r>
      <w:proofErr w:type="gramEnd"/>
      <w:r w:rsidRPr="007035F2">
        <w:rPr>
          <w:rFonts w:ascii="宋体" w:hAnsi="宋体"/>
          <w:szCs w:val="21"/>
        </w:rPr>
        <w:t>3</w:t>
      </w:r>
      <w:r w:rsidRPr="007035F2">
        <w:rPr>
          <w:rFonts w:ascii="宋体" w:hAnsi="宋体" w:hint="eastAsia"/>
          <w:szCs w:val="21"/>
        </w:rPr>
        <w:t>个及管线预埋（含原F情报板拆除、运输、安装、材料提供、调试、检测、措施、试运行等相关内容）。</w:t>
      </w:r>
    </w:p>
    <w:p w14:paraId="6C1CCA1C"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szCs w:val="21"/>
        </w:rPr>
        <w:t>2.4</w:t>
      </w:r>
      <w:r w:rsidRPr="007035F2">
        <w:rPr>
          <w:rFonts w:ascii="宋体" w:hAnsi="宋体" w:hint="eastAsia"/>
          <w:szCs w:val="21"/>
        </w:rPr>
        <w:t>计划工期：</w:t>
      </w:r>
      <w:r w:rsidRPr="007035F2">
        <w:rPr>
          <w:rFonts w:ascii="宋体" w:hAnsi="宋体"/>
          <w:szCs w:val="21"/>
        </w:rPr>
        <w:t>40</w:t>
      </w:r>
      <w:r w:rsidRPr="007035F2">
        <w:rPr>
          <w:rFonts w:ascii="宋体" w:hAnsi="宋体" w:hint="eastAsia"/>
          <w:szCs w:val="21"/>
        </w:rPr>
        <w:t>日历天（以具备施工条件之日起算），试运行期</w:t>
      </w:r>
      <w:r w:rsidRPr="007035F2">
        <w:rPr>
          <w:rFonts w:ascii="宋体" w:hAnsi="宋体"/>
          <w:szCs w:val="21"/>
        </w:rPr>
        <w:t>90</w:t>
      </w:r>
      <w:r w:rsidRPr="007035F2">
        <w:rPr>
          <w:rFonts w:ascii="宋体" w:hAnsi="宋体" w:hint="eastAsia"/>
          <w:szCs w:val="21"/>
        </w:rPr>
        <w:t>日历天，缺陷责任期12个月（不含试运行期）。</w:t>
      </w:r>
    </w:p>
    <w:p w14:paraId="2782974C"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hint="eastAsia"/>
          <w:szCs w:val="21"/>
        </w:rPr>
        <w:t>2.</w:t>
      </w:r>
      <w:r w:rsidRPr="007035F2">
        <w:rPr>
          <w:rFonts w:ascii="宋体" w:hAnsi="宋体"/>
          <w:szCs w:val="21"/>
        </w:rPr>
        <w:t>5</w:t>
      </w:r>
      <w:r w:rsidRPr="007035F2">
        <w:rPr>
          <w:rFonts w:ascii="宋体" w:hAnsi="宋体" w:hint="eastAsia"/>
          <w:szCs w:val="21"/>
        </w:rPr>
        <w:t>质量要求：符合业主及图纸要求，正常接入监控中心、显示正常。</w:t>
      </w:r>
    </w:p>
    <w:p w14:paraId="57F313A7" w14:textId="77777777" w:rsidR="007035F2" w:rsidRPr="007035F2" w:rsidRDefault="007035F2" w:rsidP="007035F2">
      <w:pPr>
        <w:numPr>
          <w:ilvl w:val="0"/>
          <w:numId w:val="1"/>
        </w:numPr>
        <w:tabs>
          <w:tab w:val="left" w:pos="312"/>
        </w:tabs>
        <w:spacing w:line="360" w:lineRule="exact"/>
        <w:textAlignment w:val="baseline"/>
        <w:outlineLvl w:val="0"/>
        <w:rPr>
          <w:rFonts w:ascii="宋体" w:hAnsi="宋体"/>
          <w:b/>
          <w:sz w:val="24"/>
        </w:rPr>
      </w:pPr>
      <w:bookmarkStart w:id="23" w:name="_Toc17476031"/>
      <w:bookmarkStart w:id="24" w:name="_Toc59682207"/>
      <w:r w:rsidRPr="007035F2">
        <w:rPr>
          <w:rFonts w:ascii="宋体" w:hAnsi="宋体" w:hint="eastAsia"/>
          <w:b/>
          <w:sz w:val="24"/>
        </w:rPr>
        <w:t>投标人资格要求</w:t>
      </w:r>
      <w:bookmarkEnd w:id="10"/>
      <w:bookmarkEnd w:id="11"/>
      <w:bookmarkEnd w:id="12"/>
      <w:bookmarkEnd w:id="23"/>
      <w:bookmarkEnd w:id="24"/>
    </w:p>
    <w:p w14:paraId="2345CDBA" w14:textId="77777777" w:rsidR="007035F2" w:rsidRPr="007035F2" w:rsidRDefault="007035F2" w:rsidP="007035F2">
      <w:pPr>
        <w:widowControl/>
        <w:spacing w:line="360" w:lineRule="exact"/>
        <w:ind w:firstLineChars="200" w:firstLine="422"/>
        <w:rPr>
          <w:rFonts w:ascii="宋体" w:hAnsi="宋体"/>
          <w:b/>
          <w:bCs/>
          <w:szCs w:val="21"/>
        </w:rPr>
      </w:pPr>
      <w:r w:rsidRPr="007035F2">
        <w:rPr>
          <w:rFonts w:ascii="宋体" w:hAnsi="宋体" w:hint="eastAsia"/>
          <w:b/>
          <w:bCs/>
          <w:szCs w:val="21"/>
        </w:rPr>
        <w:t>3.1投标单位：</w:t>
      </w:r>
    </w:p>
    <w:p w14:paraId="47F22D2A" w14:textId="77777777" w:rsidR="007035F2" w:rsidRPr="007035F2" w:rsidRDefault="007035F2" w:rsidP="007035F2">
      <w:pPr>
        <w:spacing w:line="360" w:lineRule="exact"/>
        <w:ind w:firstLineChars="200" w:firstLine="420"/>
        <w:rPr>
          <w:rFonts w:ascii="宋体"/>
          <w:szCs w:val="21"/>
        </w:rPr>
      </w:pPr>
      <w:bookmarkStart w:id="25" w:name="_Toc335298092"/>
      <w:bookmarkStart w:id="26" w:name="_Toc373769939"/>
      <w:bookmarkStart w:id="27" w:name="_Toc17476032"/>
      <w:r w:rsidRPr="007035F2">
        <w:rPr>
          <w:rFonts w:ascii="宋体" w:hAnsi="宋体"/>
          <w:szCs w:val="21"/>
        </w:rPr>
        <w:t>3.1</w:t>
      </w:r>
      <w:r w:rsidRPr="007035F2">
        <w:rPr>
          <w:rFonts w:ascii="宋体" w:hAnsi="宋体" w:hint="eastAsia"/>
          <w:szCs w:val="21"/>
        </w:rPr>
        <w:t>.1本次施工招标要求投标人具备独立法人资格、公路交通工程（公路机电工程分项）专业承包一级资质，具有同类工程施工业绩，并在人员、设备、资金等方面具有相应的施工能力。</w:t>
      </w:r>
    </w:p>
    <w:p w14:paraId="30BB80DF" w14:textId="77777777" w:rsidR="007035F2" w:rsidRPr="007035F2" w:rsidRDefault="007035F2" w:rsidP="007035F2">
      <w:pPr>
        <w:spacing w:line="360" w:lineRule="exact"/>
        <w:ind w:firstLineChars="200" w:firstLine="420"/>
        <w:rPr>
          <w:rFonts w:ascii="宋体" w:hAnsi="宋体"/>
          <w:szCs w:val="21"/>
        </w:rPr>
      </w:pPr>
      <w:r w:rsidRPr="007035F2">
        <w:rPr>
          <w:rFonts w:ascii="宋体" w:hAnsi="宋体"/>
          <w:szCs w:val="21"/>
        </w:rPr>
        <w:t>3.1</w:t>
      </w:r>
      <w:r w:rsidRPr="007035F2">
        <w:rPr>
          <w:rFonts w:ascii="宋体" w:hAnsi="宋体" w:hint="eastAsia"/>
          <w:szCs w:val="21"/>
        </w:rPr>
        <w:t>.2投标人未被“信用中国”网站（http://www.creditchina.gov.cn）和“信用中国（浙江）”网站（http://credit.zj.gov.cn）列入严重失信黑名单。</w:t>
      </w:r>
    </w:p>
    <w:p w14:paraId="244BB1F9" w14:textId="77777777" w:rsidR="007035F2" w:rsidRPr="007035F2" w:rsidRDefault="007035F2" w:rsidP="007035F2">
      <w:pPr>
        <w:spacing w:line="360" w:lineRule="exact"/>
        <w:ind w:firstLineChars="200" w:firstLine="420"/>
        <w:rPr>
          <w:rFonts w:ascii="宋体"/>
          <w:szCs w:val="21"/>
        </w:rPr>
      </w:pPr>
      <w:r w:rsidRPr="007035F2">
        <w:rPr>
          <w:rFonts w:ascii="宋体" w:hAnsi="宋体"/>
          <w:szCs w:val="21"/>
        </w:rPr>
        <w:t>3.1</w:t>
      </w:r>
      <w:r w:rsidRPr="007035F2">
        <w:rPr>
          <w:rFonts w:ascii="宋体" w:hAnsi="宋体" w:hint="eastAsia"/>
          <w:szCs w:val="21"/>
        </w:rPr>
        <w:t>.3本次招标</w:t>
      </w:r>
      <w:r w:rsidRPr="007035F2">
        <w:rPr>
          <w:rFonts w:ascii="宋体" w:hAnsi="宋体" w:hint="eastAsia"/>
          <w:szCs w:val="21"/>
          <w:u w:val="single"/>
        </w:rPr>
        <w:t>不接受</w:t>
      </w:r>
      <w:r w:rsidRPr="007035F2">
        <w:rPr>
          <w:rFonts w:ascii="宋体" w:hAnsi="宋体" w:hint="eastAsia"/>
          <w:szCs w:val="21"/>
        </w:rPr>
        <w:t>联合体投标。</w:t>
      </w:r>
    </w:p>
    <w:p w14:paraId="06F75176" w14:textId="77777777" w:rsidR="007035F2" w:rsidRPr="007035F2" w:rsidRDefault="007035F2" w:rsidP="007035F2">
      <w:pPr>
        <w:spacing w:line="360" w:lineRule="exact"/>
        <w:ind w:firstLineChars="200" w:firstLine="420"/>
        <w:rPr>
          <w:rFonts w:ascii="宋体"/>
          <w:szCs w:val="21"/>
        </w:rPr>
      </w:pPr>
      <w:r w:rsidRPr="007035F2">
        <w:rPr>
          <w:rFonts w:ascii="宋体" w:hAnsi="宋体"/>
          <w:szCs w:val="21"/>
        </w:rPr>
        <w:t>3.1</w:t>
      </w:r>
      <w:r w:rsidRPr="007035F2">
        <w:rPr>
          <w:rFonts w:ascii="宋体" w:hAnsi="宋体" w:hint="eastAsia"/>
          <w:szCs w:val="21"/>
        </w:rPr>
        <w:t>.4投标人应列入交通运输部网站</w:t>
      </w:r>
      <w:r w:rsidRPr="007035F2">
        <w:rPr>
          <w:rFonts w:ascii="宋体" w:hAnsi="宋体"/>
          <w:szCs w:val="21"/>
        </w:rPr>
        <w:t>(</w:t>
      </w:r>
      <w:r w:rsidRPr="007035F2">
        <w:rPr>
          <w:rFonts w:ascii="宋体" w:hAnsi="宋体" w:hint="eastAsia"/>
          <w:szCs w:val="21"/>
        </w:rPr>
        <w:t>http://www.mot.gov.cn/</w:t>
      </w:r>
      <w:r w:rsidRPr="007035F2">
        <w:rPr>
          <w:rFonts w:ascii="宋体" w:hAnsi="宋体"/>
          <w:szCs w:val="21"/>
        </w:rPr>
        <w:t>)</w:t>
      </w:r>
      <w:r w:rsidRPr="007035F2">
        <w:rPr>
          <w:rFonts w:ascii="宋体" w:hAnsi="宋体" w:hint="eastAsia"/>
          <w:szCs w:val="21"/>
        </w:rPr>
        <w:t>全国公路建设市场信用信息管理系统最新公布的公路工程施工资质企业名录，且投标人名称与上述名录相符。</w:t>
      </w:r>
    </w:p>
    <w:p w14:paraId="58FCD197" w14:textId="77777777" w:rsidR="007035F2" w:rsidRPr="007035F2" w:rsidRDefault="007035F2" w:rsidP="007035F2">
      <w:pPr>
        <w:widowControl/>
        <w:spacing w:line="360" w:lineRule="exact"/>
        <w:ind w:firstLineChars="200" w:firstLine="420"/>
        <w:rPr>
          <w:rFonts w:ascii="宋体" w:hAnsi="宋体"/>
          <w:szCs w:val="21"/>
        </w:rPr>
      </w:pPr>
      <w:r w:rsidRPr="007035F2">
        <w:rPr>
          <w:rFonts w:ascii="宋体" w:hAnsi="宋体"/>
          <w:szCs w:val="21"/>
        </w:rPr>
        <w:t>3.1</w:t>
      </w:r>
      <w:r w:rsidRPr="007035F2">
        <w:rPr>
          <w:rFonts w:ascii="宋体" w:hAnsi="宋体" w:hint="eastAsia"/>
          <w:szCs w:val="21"/>
        </w:rPr>
        <w:t>.5与招标人存在利害关系可能影响招标公正性的法人、其他组织或者个人，不得参加投标；单位负责人为同一人或者存在控股（含法定代表人控股）、管理关系的不同单位，不得同时参加本标段投标，否则均按否决投标处理。</w:t>
      </w:r>
    </w:p>
    <w:p w14:paraId="760170C2" w14:textId="77777777" w:rsidR="007035F2" w:rsidRPr="007035F2" w:rsidRDefault="007035F2" w:rsidP="007035F2">
      <w:pPr>
        <w:widowControl/>
        <w:spacing w:line="360" w:lineRule="exact"/>
        <w:ind w:firstLineChars="200" w:firstLine="422"/>
        <w:rPr>
          <w:rFonts w:ascii="宋体" w:hAnsi="宋体"/>
          <w:szCs w:val="21"/>
        </w:rPr>
      </w:pPr>
      <w:r w:rsidRPr="007035F2">
        <w:rPr>
          <w:rFonts w:ascii="宋体" w:hAnsi="宋体" w:hint="eastAsia"/>
          <w:b/>
          <w:bCs/>
          <w:szCs w:val="21"/>
        </w:rPr>
        <w:t>3.2项目经理：</w:t>
      </w:r>
      <w:r w:rsidRPr="007035F2">
        <w:rPr>
          <w:rFonts w:ascii="宋体" w:hAnsi="宋体" w:hint="eastAsia"/>
          <w:szCs w:val="21"/>
        </w:rPr>
        <w:t>公路工程或机电工程专业一级注册建造师证书，中级及以上技术职称，并具有效期内的施工企业项目负责人安全生产考核合格证书（B 类）。</w:t>
      </w:r>
    </w:p>
    <w:p w14:paraId="304FB9B0" w14:textId="77777777" w:rsidR="007035F2" w:rsidRPr="007035F2" w:rsidRDefault="007035F2" w:rsidP="007035F2">
      <w:pPr>
        <w:spacing w:line="360" w:lineRule="exact"/>
        <w:textAlignment w:val="baseline"/>
        <w:outlineLvl w:val="0"/>
        <w:rPr>
          <w:rFonts w:ascii="宋体"/>
          <w:b/>
          <w:sz w:val="24"/>
        </w:rPr>
      </w:pPr>
      <w:bookmarkStart w:id="28" w:name="_Toc59682208"/>
      <w:r w:rsidRPr="007035F2">
        <w:rPr>
          <w:rFonts w:ascii="宋体" w:hAnsi="宋体"/>
          <w:b/>
          <w:sz w:val="24"/>
        </w:rPr>
        <w:t>4.</w:t>
      </w:r>
      <w:r w:rsidRPr="007035F2">
        <w:rPr>
          <w:rFonts w:ascii="宋体" w:hAnsi="宋体" w:hint="eastAsia"/>
          <w:b/>
          <w:sz w:val="24"/>
        </w:rPr>
        <w:t>招标文件的获取</w:t>
      </w:r>
      <w:bookmarkStart w:id="29" w:name="_Toc256091265"/>
      <w:bookmarkStart w:id="30" w:name="_Toc249367217"/>
      <w:bookmarkStart w:id="31" w:name="_Toc373769940"/>
      <w:bookmarkEnd w:id="13"/>
      <w:bookmarkEnd w:id="14"/>
      <w:bookmarkEnd w:id="15"/>
      <w:bookmarkEnd w:id="25"/>
      <w:bookmarkEnd w:id="26"/>
      <w:bookmarkEnd w:id="27"/>
      <w:bookmarkEnd w:id="28"/>
    </w:p>
    <w:p w14:paraId="7D936E79" w14:textId="4EBC6510" w:rsidR="007035F2" w:rsidRPr="007035F2" w:rsidRDefault="007035F2" w:rsidP="007035F2">
      <w:pPr>
        <w:pStyle w:val="a8"/>
        <w:spacing w:beforeLines="0" w:line="360" w:lineRule="exact"/>
        <w:ind w:firstLine="396"/>
        <w:rPr>
          <w:rFonts w:cs="宋体"/>
          <w:szCs w:val="21"/>
          <w:lang w:val="zh-TW"/>
        </w:rPr>
      </w:pPr>
      <w:bookmarkStart w:id="32" w:name="_Toc17476033"/>
      <w:r w:rsidRPr="007035F2">
        <w:rPr>
          <w:szCs w:val="21"/>
        </w:rPr>
        <w:lastRenderedPageBreak/>
        <w:t>4.1</w:t>
      </w:r>
      <w:r w:rsidRPr="007035F2">
        <w:rPr>
          <w:szCs w:val="21"/>
        </w:rPr>
        <w:t>凡有意参加投标者，请于</w:t>
      </w:r>
      <w:r w:rsidRPr="007035F2">
        <w:rPr>
          <w:rFonts w:hint="eastAsia"/>
          <w:szCs w:val="21"/>
        </w:rPr>
        <w:t>2020</w:t>
      </w:r>
      <w:r w:rsidRPr="007035F2">
        <w:rPr>
          <w:szCs w:val="21"/>
        </w:rPr>
        <w:t>年</w:t>
      </w:r>
      <w:r w:rsidRPr="007035F2">
        <w:rPr>
          <w:szCs w:val="21"/>
          <w:u w:val="single"/>
        </w:rPr>
        <w:t>12</w:t>
      </w:r>
      <w:r w:rsidRPr="007035F2">
        <w:rPr>
          <w:szCs w:val="21"/>
        </w:rPr>
        <w:t>月</w:t>
      </w:r>
      <w:r w:rsidRPr="007035F2">
        <w:rPr>
          <w:szCs w:val="21"/>
          <w:u w:val="single"/>
        </w:rPr>
        <w:t>28</w:t>
      </w:r>
      <w:r w:rsidRPr="007035F2">
        <w:rPr>
          <w:szCs w:val="21"/>
        </w:rPr>
        <w:t>日至</w:t>
      </w:r>
      <w:r w:rsidRPr="007035F2">
        <w:rPr>
          <w:rFonts w:hint="eastAsia"/>
          <w:szCs w:val="21"/>
        </w:rPr>
        <w:t>202</w:t>
      </w:r>
      <w:r w:rsidRPr="007035F2">
        <w:rPr>
          <w:szCs w:val="21"/>
        </w:rPr>
        <w:t>1</w:t>
      </w:r>
      <w:r w:rsidRPr="007035F2">
        <w:rPr>
          <w:szCs w:val="21"/>
        </w:rPr>
        <w:t>年</w:t>
      </w:r>
      <w:r w:rsidRPr="007035F2">
        <w:rPr>
          <w:szCs w:val="21"/>
          <w:u w:val="single"/>
        </w:rPr>
        <w:t>1</w:t>
      </w:r>
      <w:r w:rsidRPr="007035F2">
        <w:rPr>
          <w:szCs w:val="21"/>
        </w:rPr>
        <w:t>月</w:t>
      </w:r>
      <w:r w:rsidRPr="007035F2">
        <w:rPr>
          <w:szCs w:val="21"/>
          <w:u w:val="single"/>
        </w:rPr>
        <w:t>4</w:t>
      </w:r>
      <w:r w:rsidRPr="007035F2">
        <w:rPr>
          <w:szCs w:val="21"/>
        </w:rPr>
        <w:t>日，每日上午</w:t>
      </w:r>
      <w:r w:rsidRPr="007035F2">
        <w:rPr>
          <w:rFonts w:hint="eastAsia"/>
          <w:szCs w:val="21"/>
        </w:rPr>
        <w:t>9</w:t>
      </w:r>
      <w:r w:rsidRPr="007035F2">
        <w:rPr>
          <w:szCs w:val="21"/>
        </w:rPr>
        <w:t>时至</w:t>
      </w:r>
      <w:r w:rsidRPr="007035F2">
        <w:rPr>
          <w:rFonts w:hint="eastAsia"/>
          <w:szCs w:val="21"/>
        </w:rPr>
        <w:t>12</w:t>
      </w:r>
      <w:r w:rsidRPr="007035F2">
        <w:rPr>
          <w:szCs w:val="21"/>
        </w:rPr>
        <w:t>时，下午</w:t>
      </w:r>
      <w:r w:rsidRPr="007035F2">
        <w:rPr>
          <w:rFonts w:hint="eastAsia"/>
          <w:szCs w:val="21"/>
        </w:rPr>
        <w:t>14</w:t>
      </w:r>
      <w:r w:rsidRPr="007035F2">
        <w:rPr>
          <w:szCs w:val="21"/>
        </w:rPr>
        <w:t>时至</w:t>
      </w:r>
      <w:r w:rsidRPr="007035F2">
        <w:rPr>
          <w:rFonts w:hint="eastAsia"/>
          <w:szCs w:val="21"/>
        </w:rPr>
        <w:t>1</w:t>
      </w:r>
      <w:r w:rsidRPr="007035F2">
        <w:rPr>
          <w:szCs w:val="21"/>
        </w:rPr>
        <w:t>6</w:t>
      </w:r>
      <w:r w:rsidRPr="007035F2">
        <w:rPr>
          <w:szCs w:val="21"/>
        </w:rPr>
        <w:t>时（北京时间，下同</w:t>
      </w:r>
      <w:r w:rsidRPr="007035F2">
        <w:rPr>
          <w:rFonts w:hint="eastAsia"/>
          <w:szCs w:val="21"/>
        </w:rPr>
        <w:t>，节假日除外</w:t>
      </w:r>
      <w:r w:rsidRPr="007035F2">
        <w:rPr>
          <w:szCs w:val="21"/>
        </w:rPr>
        <w:t>），持单位介绍信</w:t>
      </w:r>
      <w:r w:rsidRPr="007035F2">
        <w:rPr>
          <w:rFonts w:hint="eastAsia"/>
          <w:szCs w:val="21"/>
        </w:rPr>
        <w:t>、经办人身份证（正反面复印件）、企业法人营业执照（副本）、资质证书（副本）、</w:t>
      </w:r>
      <w:r w:rsidRPr="007035F2">
        <w:rPr>
          <w:rFonts w:cs="宋体" w:hint="eastAsia"/>
          <w:szCs w:val="21"/>
          <w:lang w:val="zh-TW"/>
        </w:rPr>
        <w:t>投标报名表（需注明项目名称、单位名称、联系人姓名、电话、电子邮箱等相关信息，格式自拟）</w:t>
      </w:r>
      <w:r w:rsidRPr="007035F2">
        <w:rPr>
          <w:rFonts w:hint="eastAsia"/>
          <w:szCs w:val="21"/>
        </w:rPr>
        <w:t>复制件（均需加盖公章）一套浙江同欣工程管理有限公司（杭州市西湖区</w:t>
      </w:r>
      <w:proofErr w:type="gramStart"/>
      <w:r w:rsidRPr="007035F2">
        <w:rPr>
          <w:rFonts w:hint="eastAsia"/>
        </w:rPr>
        <w:t>古墩路</w:t>
      </w:r>
      <w:r w:rsidRPr="007035F2">
        <w:rPr>
          <w:rFonts w:hint="eastAsia"/>
        </w:rPr>
        <w:t>7</w:t>
      </w:r>
      <w:r w:rsidRPr="007035F2">
        <w:t>01</w:t>
      </w:r>
      <w:r w:rsidRPr="007035F2">
        <w:rPr>
          <w:rFonts w:hint="eastAsia"/>
        </w:rPr>
        <w:t>号</w:t>
      </w:r>
      <w:proofErr w:type="gramEnd"/>
      <w:r w:rsidRPr="007035F2">
        <w:rPr>
          <w:rFonts w:hint="eastAsia"/>
        </w:rPr>
        <w:t>绿城紫金广场</w:t>
      </w:r>
      <w:r w:rsidRPr="007035F2">
        <w:rPr>
          <w:rFonts w:hint="eastAsia"/>
        </w:rPr>
        <w:t>C</w:t>
      </w:r>
      <w:r w:rsidRPr="007035F2">
        <w:rPr>
          <w:rFonts w:hint="eastAsia"/>
        </w:rPr>
        <w:t>座</w:t>
      </w:r>
      <w:r w:rsidRPr="007035F2">
        <w:rPr>
          <w:rFonts w:hint="eastAsia"/>
        </w:rPr>
        <w:t>9</w:t>
      </w:r>
      <w:r w:rsidRPr="007035F2">
        <w:rPr>
          <w:rFonts w:hint="eastAsia"/>
        </w:rPr>
        <w:t>楼</w:t>
      </w:r>
      <w:r w:rsidRPr="007035F2">
        <w:rPr>
          <w:rFonts w:hint="eastAsia"/>
          <w:szCs w:val="21"/>
        </w:rPr>
        <w:t>）进行报名并获取招标文件</w:t>
      </w:r>
      <w:r w:rsidRPr="007035F2">
        <w:rPr>
          <w:rFonts w:cs="宋体" w:hint="eastAsia"/>
          <w:szCs w:val="21"/>
          <w:lang w:val="zh-TW"/>
        </w:rPr>
        <w:t>。</w:t>
      </w:r>
    </w:p>
    <w:p w14:paraId="1C021A7C" w14:textId="77777777" w:rsidR="007035F2" w:rsidRPr="007035F2" w:rsidRDefault="007035F2" w:rsidP="007035F2">
      <w:pPr>
        <w:pStyle w:val="a8"/>
        <w:spacing w:beforeLines="0" w:line="360" w:lineRule="exact"/>
        <w:ind w:firstLine="396"/>
        <w:rPr>
          <w:b/>
          <w:bCs/>
          <w:szCs w:val="21"/>
        </w:rPr>
      </w:pPr>
      <w:r w:rsidRPr="007035F2">
        <w:rPr>
          <w:rFonts w:cs="宋体" w:hint="eastAsia"/>
          <w:b/>
          <w:bCs/>
          <w:szCs w:val="21"/>
          <w:lang w:val="zh-TW" w:eastAsia="zh-TW"/>
        </w:rPr>
        <w:t>鉴于疫情期间，为了减少人员流动，投标人也可以采用上述材料的电子扫描件一套（均需加盖公章）发送至电子邮箱</w:t>
      </w:r>
      <w:hyperlink r:id="rId7" w:history="1">
        <w:r w:rsidRPr="007035F2">
          <w:rPr>
            <w:rFonts w:cs="宋体"/>
            <w:b/>
            <w:bCs/>
            <w:szCs w:val="21"/>
            <w:lang w:val="zh-TW" w:eastAsia="zh-TW"/>
          </w:rPr>
          <w:t>6868165</w:t>
        </w:r>
        <w:r w:rsidRPr="007035F2">
          <w:rPr>
            <w:rFonts w:cs="宋体" w:hint="eastAsia"/>
            <w:b/>
            <w:bCs/>
            <w:szCs w:val="21"/>
            <w:lang w:val="zh-TW" w:eastAsia="zh-TW"/>
          </w:rPr>
          <w:t>@qq.com</w:t>
        </w:r>
      </w:hyperlink>
      <w:r w:rsidRPr="007035F2">
        <w:rPr>
          <w:rFonts w:cs="宋体" w:hint="eastAsia"/>
          <w:b/>
          <w:bCs/>
          <w:szCs w:val="21"/>
          <w:lang w:val="zh-TW" w:eastAsia="zh-TW"/>
        </w:rPr>
        <w:t>进行报名。</w:t>
      </w:r>
      <w:r w:rsidRPr="007035F2">
        <w:rPr>
          <w:rFonts w:cs="宋体" w:hint="eastAsia"/>
          <w:b/>
          <w:bCs/>
          <w:szCs w:val="21"/>
          <w:lang w:val="zh-TW"/>
        </w:rPr>
        <w:t>具体报名审核情况及获取招标文件，请咨询招标代理</w:t>
      </w:r>
      <w:r w:rsidRPr="007035F2">
        <w:rPr>
          <w:rFonts w:hint="eastAsia"/>
          <w:b/>
          <w:bCs/>
          <w:szCs w:val="21"/>
        </w:rPr>
        <w:t>，联系人：苏循华，电话：</w:t>
      </w:r>
      <w:r w:rsidRPr="007035F2">
        <w:rPr>
          <w:rFonts w:hint="eastAsia"/>
          <w:b/>
          <w:bCs/>
          <w:szCs w:val="21"/>
        </w:rPr>
        <w:t>1</w:t>
      </w:r>
      <w:r w:rsidRPr="007035F2">
        <w:rPr>
          <w:b/>
          <w:bCs/>
          <w:szCs w:val="21"/>
        </w:rPr>
        <w:t>8868706566</w:t>
      </w:r>
      <w:r w:rsidRPr="007035F2">
        <w:rPr>
          <w:rFonts w:hint="eastAsia"/>
          <w:b/>
          <w:bCs/>
          <w:szCs w:val="21"/>
        </w:rPr>
        <w:t>。</w:t>
      </w:r>
    </w:p>
    <w:p w14:paraId="17BECAB6" w14:textId="77777777" w:rsidR="007035F2" w:rsidRPr="007035F2" w:rsidRDefault="007035F2" w:rsidP="007035F2">
      <w:pPr>
        <w:tabs>
          <w:tab w:val="left" w:pos="360"/>
        </w:tabs>
        <w:spacing w:line="360" w:lineRule="exact"/>
        <w:ind w:firstLineChars="200" w:firstLine="420"/>
        <w:rPr>
          <w:rFonts w:ascii="宋体" w:hAnsi="宋体"/>
          <w:szCs w:val="21"/>
        </w:rPr>
      </w:pPr>
      <w:r w:rsidRPr="007035F2">
        <w:rPr>
          <w:rFonts w:ascii="宋体" w:hAnsi="宋体"/>
          <w:szCs w:val="21"/>
        </w:rPr>
        <w:t>4.2招标文件</w:t>
      </w:r>
      <w:r w:rsidRPr="007035F2">
        <w:rPr>
          <w:rFonts w:ascii="宋体" w:hAnsi="宋体" w:hint="eastAsia"/>
          <w:szCs w:val="21"/>
        </w:rPr>
        <w:t>（含图纸）售价</w:t>
      </w:r>
      <w:r w:rsidRPr="007035F2">
        <w:rPr>
          <w:rFonts w:ascii="宋体" w:hAnsi="宋体"/>
          <w:szCs w:val="21"/>
          <w:u w:val="single"/>
        </w:rPr>
        <w:t>3</w:t>
      </w:r>
      <w:r w:rsidRPr="007035F2">
        <w:rPr>
          <w:rFonts w:ascii="宋体" w:hAnsi="宋体" w:hint="eastAsia"/>
          <w:szCs w:val="21"/>
          <w:u w:val="single"/>
        </w:rPr>
        <w:t>00</w:t>
      </w:r>
      <w:r w:rsidRPr="007035F2">
        <w:rPr>
          <w:rFonts w:ascii="宋体" w:hAnsi="宋体"/>
          <w:szCs w:val="21"/>
        </w:rPr>
        <w:t>元</w:t>
      </w:r>
      <w:r w:rsidRPr="007035F2">
        <w:rPr>
          <w:rFonts w:ascii="宋体" w:hAnsi="宋体" w:hint="eastAsia"/>
          <w:szCs w:val="21"/>
        </w:rPr>
        <w:t>/套，</w:t>
      </w:r>
      <w:r w:rsidRPr="007035F2">
        <w:rPr>
          <w:rFonts w:ascii="宋体" w:hAnsi="宋体"/>
          <w:szCs w:val="21"/>
        </w:rPr>
        <w:t>售后不退</w:t>
      </w:r>
      <w:r w:rsidRPr="007035F2">
        <w:rPr>
          <w:rFonts w:ascii="宋体" w:hAnsi="宋体" w:hint="eastAsia"/>
          <w:szCs w:val="21"/>
        </w:rPr>
        <w:t>。</w:t>
      </w:r>
    </w:p>
    <w:p w14:paraId="0D735C6C" w14:textId="77777777" w:rsidR="007035F2" w:rsidRPr="007035F2" w:rsidRDefault="007035F2" w:rsidP="007035F2">
      <w:pPr>
        <w:spacing w:line="360" w:lineRule="exact"/>
        <w:ind w:firstLineChars="200" w:firstLine="420"/>
        <w:rPr>
          <w:rFonts w:ascii="宋体" w:hAnsi="宋体"/>
          <w:iCs/>
          <w:snapToGrid w:val="0"/>
          <w:szCs w:val="21"/>
          <w:u w:val="single"/>
        </w:rPr>
      </w:pPr>
      <w:r w:rsidRPr="007035F2">
        <w:rPr>
          <w:rFonts w:ascii="宋体" w:hAnsi="宋体"/>
          <w:szCs w:val="21"/>
        </w:rPr>
        <w:t>4.</w:t>
      </w:r>
      <w:r w:rsidRPr="007035F2">
        <w:rPr>
          <w:rFonts w:ascii="宋体" w:hAnsi="宋体" w:hint="eastAsia"/>
          <w:szCs w:val="21"/>
        </w:rPr>
        <w:t>3潜在投标人对招标文件有疑问的，以书面</w:t>
      </w:r>
      <w:r w:rsidRPr="007035F2">
        <w:rPr>
          <w:rFonts w:ascii="宋体" w:hAnsi="宋体"/>
          <w:szCs w:val="21"/>
        </w:rPr>
        <w:t>形式发送给招标人或招标代理</w:t>
      </w:r>
      <w:r w:rsidRPr="007035F2">
        <w:rPr>
          <w:rFonts w:ascii="宋体" w:hAnsi="宋体" w:hint="eastAsia"/>
          <w:szCs w:val="21"/>
        </w:rPr>
        <w:t>。提交疑问截止日为</w:t>
      </w:r>
      <w:r w:rsidRPr="007035F2">
        <w:rPr>
          <w:rFonts w:ascii="宋体" w:hAnsi="宋体"/>
          <w:szCs w:val="21"/>
        </w:rPr>
        <w:t>投标截止时间</w:t>
      </w:r>
      <w:r w:rsidRPr="007035F2">
        <w:rPr>
          <w:rFonts w:ascii="宋体" w:hAnsi="宋体" w:hint="eastAsia"/>
          <w:szCs w:val="21"/>
        </w:rPr>
        <w:t>前</w:t>
      </w:r>
      <w:r w:rsidRPr="007035F2">
        <w:rPr>
          <w:rFonts w:ascii="宋体" w:hAnsi="宋体"/>
          <w:szCs w:val="21"/>
        </w:rPr>
        <w:t>3</w:t>
      </w:r>
      <w:r w:rsidRPr="007035F2">
        <w:rPr>
          <w:rFonts w:ascii="宋体" w:hAnsi="宋体" w:hint="eastAsia"/>
          <w:szCs w:val="21"/>
        </w:rPr>
        <w:t>天。招标人将于</w:t>
      </w:r>
      <w:r w:rsidRPr="007035F2">
        <w:rPr>
          <w:rFonts w:ascii="宋体" w:hAnsi="宋体"/>
          <w:szCs w:val="21"/>
        </w:rPr>
        <w:t>投标截止时间</w:t>
      </w:r>
      <w:r w:rsidRPr="007035F2">
        <w:rPr>
          <w:rFonts w:ascii="宋体" w:hAnsi="宋体" w:hint="eastAsia"/>
          <w:szCs w:val="21"/>
        </w:rPr>
        <w:t>前</w:t>
      </w:r>
      <w:r w:rsidRPr="007035F2">
        <w:rPr>
          <w:rFonts w:ascii="宋体" w:hAnsi="宋体"/>
          <w:szCs w:val="21"/>
        </w:rPr>
        <w:t>2</w:t>
      </w:r>
      <w:r w:rsidRPr="007035F2">
        <w:rPr>
          <w:rFonts w:ascii="宋体" w:hAnsi="宋体" w:hint="eastAsia"/>
          <w:szCs w:val="21"/>
        </w:rPr>
        <w:t>天发布补充（答疑、澄清）文件。投标人因自身贻误行为导致投标失败的，责任自负。</w:t>
      </w:r>
    </w:p>
    <w:p w14:paraId="1DAD4678" w14:textId="77777777" w:rsidR="007035F2" w:rsidRPr="007035F2" w:rsidRDefault="007035F2" w:rsidP="007035F2">
      <w:pPr>
        <w:spacing w:line="360" w:lineRule="exact"/>
        <w:textAlignment w:val="baseline"/>
        <w:outlineLvl w:val="0"/>
        <w:rPr>
          <w:rFonts w:ascii="宋体"/>
          <w:b/>
          <w:sz w:val="24"/>
        </w:rPr>
      </w:pPr>
      <w:bookmarkStart w:id="33" w:name="_Toc59682209"/>
      <w:r w:rsidRPr="007035F2">
        <w:rPr>
          <w:rFonts w:ascii="宋体" w:hAnsi="宋体"/>
          <w:b/>
          <w:sz w:val="24"/>
        </w:rPr>
        <w:t>5.</w:t>
      </w:r>
      <w:r w:rsidRPr="007035F2">
        <w:rPr>
          <w:rFonts w:ascii="宋体" w:hAnsi="宋体" w:hint="eastAsia"/>
          <w:b/>
          <w:sz w:val="24"/>
        </w:rPr>
        <w:t>投标文件的递交</w:t>
      </w:r>
      <w:bookmarkEnd w:id="29"/>
      <w:bookmarkEnd w:id="30"/>
      <w:bookmarkEnd w:id="31"/>
      <w:bookmarkEnd w:id="32"/>
      <w:bookmarkEnd w:id="33"/>
    </w:p>
    <w:p w14:paraId="1B753C04" w14:textId="77777777" w:rsidR="007035F2" w:rsidRPr="007035F2" w:rsidRDefault="007035F2" w:rsidP="007035F2">
      <w:pPr>
        <w:spacing w:line="360" w:lineRule="exact"/>
        <w:ind w:firstLineChars="200" w:firstLine="420"/>
        <w:rPr>
          <w:rFonts w:ascii="宋体" w:hAnsi="宋体"/>
          <w:szCs w:val="21"/>
        </w:rPr>
      </w:pPr>
      <w:bookmarkStart w:id="34" w:name="_Toc335298094"/>
      <w:bookmarkStart w:id="35" w:name="_Toc245477064"/>
      <w:bookmarkStart w:id="36" w:name="_Toc17476034"/>
      <w:bookmarkStart w:id="37" w:name="_Toc262895627"/>
      <w:bookmarkStart w:id="38" w:name="_Toc373769941"/>
      <w:bookmarkStart w:id="39" w:name="_Toc263004245"/>
      <w:r w:rsidRPr="007035F2">
        <w:rPr>
          <w:rFonts w:ascii="宋体" w:hAnsi="宋体"/>
          <w:szCs w:val="21"/>
        </w:rPr>
        <w:t>5.1</w:t>
      </w:r>
      <w:r w:rsidRPr="007035F2">
        <w:rPr>
          <w:rFonts w:ascii="宋体" w:hAnsi="宋体" w:hint="eastAsia"/>
          <w:szCs w:val="21"/>
        </w:rPr>
        <w:t>招标人不统一组织踏勘现场及投标预备会，投标人可视需要自行前往现场进行踏勘。</w:t>
      </w:r>
    </w:p>
    <w:p w14:paraId="7B8C37CC" w14:textId="69ECBEF6" w:rsidR="007035F2" w:rsidRPr="007035F2" w:rsidRDefault="007035F2" w:rsidP="007035F2">
      <w:pPr>
        <w:spacing w:line="360" w:lineRule="exact"/>
        <w:ind w:firstLineChars="200" w:firstLine="420"/>
        <w:rPr>
          <w:rFonts w:ascii="宋体" w:hAnsi="宋体"/>
        </w:rPr>
      </w:pPr>
      <w:r w:rsidRPr="007035F2">
        <w:rPr>
          <w:rFonts w:ascii="宋体" w:hAnsi="宋体" w:hint="eastAsia"/>
          <w:szCs w:val="21"/>
        </w:rPr>
        <w:t xml:space="preserve">5.2 </w:t>
      </w:r>
      <w:r w:rsidRPr="007035F2">
        <w:rPr>
          <w:rFonts w:ascii="宋体" w:hAnsi="宋体"/>
          <w:szCs w:val="21"/>
        </w:rPr>
        <w:t>投标文件递交的截止时间（投标截止时间，下同</w:t>
      </w:r>
      <w:r w:rsidRPr="007035F2">
        <w:rPr>
          <w:rFonts w:ascii="宋体" w:hAnsi="宋体" w:hint="eastAsia"/>
          <w:szCs w:val="21"/>
        </w:rPr>
        <w:t>）</w:t>
      </w:r>
      <w:r w:rsidRPr="007035F2">
        <w:rPr>
          <w:rFonts w:ascii="宋体" w:hAnsi="宋体"/>
          <w:szCs w:val="21"/>
        </w:rPr>
        <w:t>为</w:t>
      </w:r>
      <w:r w:rsidRPr="007035F2">
        <w:rPr>
          <w:rFonts w:ascii="宋体" w:hAnsi="宋体" w:hint="eastAsia"/>
          <w:b/>
          <w:szCs w:val="21"/>
          <w:u w:val="single"/>
        </w:rPr>
        <w:t>202</w:t>
      </w:r>
      <w:r w:rsidRPr="007035F2">
        <w:rPr>
          <w:rFonts w:ascii="宋体" w:hAnsi="宋体"/>
          <w:b/>
          <w:szCs w:val="21"/>
          <w:u w:val="single"/>
        </w:rPr>
        <w:t>1</w:t>
      </w:r>
      <w:r w:rsidRPr="007035F2">
        <w:rPr>
          <w:rFonts w:ascii="宋体" w:hAnsi="宋体"/>
          <w:b/>
          <w:szCs w:val="21"/>
        </w:rPr>
        <w:t>年</w:t>
      </w:r>
      <w:r w:rsidRPr="007035F2">
        <w:rPr>
          <w:rFonts w:ascii="宋体" w:hAnsi="宋体"/>
          <w:b/>
          <w:szCs w:val="21"/>
          <w:u w:val="single"/>
        </w:rPr>
        <w:t>1</w:t>
      </w:r>
      <w:r w:rsidRPr="007035F2">
        <w:rPr>
          <w:rFonts w:ascii="宋体" w:hAnsi="宋体"/>
          <w:b/>
          <w:szCs w:val="21"/>
        </w:rPr>
        <w:t>月</w:t>
      </w:r>
      <w:r w:rsidRPr="007035F2">
        <w:rPr>
          <w:rFonts w:ascii="宋体" w:hAnsi="宋体"/>
          <w:b/>
          <w:szCs w:val="21"/>
          <w:u w:val="single"/>
        </w:rPr>
        <w:t>7</w:t>
      </w:r>
      <w:r w:rsidRPr="007035F2">
        <w:rPr>
          <w:rFonts w:ascii="宋体" w:hAnsi="宋体"/>
          <w:b/>
          <w:szCs w:val="21"/>
        </w:rPr>
        <w:t>日</w:t>
      </w:r>
      <w:r w:rsidR="00BB366B">
        <w:rPr>
          <w:rFonts w:ascii="宋体" w:hAnsi="宋体"/>
          <w:b/>
          <w:szCs w:val="21"/>
          <w:u w:val="single"/>
        </w:rPr>
        <w:t>9</w:t>
      </w:r>
      <w:r w:rsidRPr="007035F2">
        <w:rPr>
          <w:rFonts w:ascii="宋体" w:hAnsi="宋体"/>
          <w:bCs/>
          <w:szCs w:val="21"/>
        </w:rPr>
        <w:t>时</w:t>
      </w:r>
      <w:r w:rsidR="00BB366B">
        <w:rPr>
          <w:rFonts w:ascii="宋体" w:hAnsi="宋体"/>
          <w:b/>
          <w:szCs w:val="21"/>
          <w:u w:val="single"/>
        </w:rPr>
        <w:t>3</w:t>
      </w:r>
      <w:r w:rsidRPr="007035F2">
        <w:rPr>
          <w:rFonts w:ascii="宋体" w:hAnsi="宋体" w:hint="eastAsia"/>
          <w:b/>
          <w:szCs w:val="21"/>
          <w:u w:val="single"/>
        </w:rPr>
        <w:t>0</w:t>
      </w:r>
      <w:r w:rsidRPr="007035F2">
        <w:rPr>
          <w:rFonts w:ascii="宋体" w:hAnsi="宋体"/>
          <w:bCs/>
          <w:szCs w:val="21"/>
        </w:rPr>
        <w:t>分</w:t>
      </w:r>
      <w:r w:rsidRPr="007035F2">
        <w:rPr>
          <w:rFonts w:ascii="宋体" w:hAnsi="宋体" w:hint="eastAsia"/>
          <w:bCs/>
          <w:szCs w:val="21"/>
        </w:rPr>
        <w:t>（北京时间，下同）</w:t>
      </w:r>
      <w:r w:rsidRPr="007035F2">
        <w:rPr>
          <w:rFonts w:ascii="宋体" w:hAnsi="宋体"/>
          <w:szCs w:val="21"/>
        </w:rPr>
        <w:t>，</w:t>
      </w:r>
      <w:r w:rsidRPr="007035F2">
        <w:rPr>
          <w:rFonts w:ascii="宋体" w:hAnsi="宋体" w:hint="eastAsia"/>
          <w:szCs w:val="21"/>
        </w:rPr>
        <w:t>投标人应于当日</w:t>
      </w:r>
      <w:r w:rsidR="00BB366B">
        <w:rPr>
          <w:rFonts w:ascii="宋体" w:hAnsi="宋体"/>
          <w:b/>
          <w:szCs w:val="21"/>
          <w:u w:val="single"/>
        </w:rPr>
        <w:t>9</w:t>
      </w:r>
      <w:r w:rsidRPr="007035F2">
        <w:rPr>
          <w:rFonts w:ascii="宋体" w:hAnsi="宋体"/>
          <w:b/>
          <w:szCs w:val="21"/>
        </w:rPr>
        <w:t>时</w:t>
      </w:r>
      <w:r w:rsidR="00BB366B">
        <w:rPr>
          <w:rFonts w:ascii="宋体" w:hAnsi="宋体"/>
          <w:b/>
          <w:szCs w:val="21"/>
          <w:u w:val="single"/>
        </w:rPr>
        <w:t>3</w:t>
      </w:r>
      <w:r w:rsidRPr="007035F2">
        <w:rPr>
          <w:rFonts w:ascii="宋体" w:hAnsi="宋体" w:hint="eastAsia"/>
          <w:b/>
          <w:szCs w:val="21"/>
          <w:u w:val="single"/>
        </w:rPr>
        <w:t>0</w:t>
      </w:r>
      <w:r w:rsidRPr="007035F2">
        <w:rPr>
          <w:rFonts w:ascii="宋体" w:hAnsi="宋体"/>
          <w:b/>
          <w:szCs w:val="21"/>
        </w:rPr>
        <w:t>分</w:t>
      </w:r>
      <w:r w:rsidRPr="007035F2">
        <w:rPr>
          <w:rFonts w:ascii="宋体" w:hAnsi="宋体" w:hint="eastAsia"/>
          <w:szCs w:val="21"/>
        </w:rPr>
        <w:t>前将投标文件递交至</w:t>
      </w:r>
      <w:r w:rsidRPr="007035F2">
        <w:rPr>
          <w:rFonts w:ascii="宋体" w:hAnsi="宋体" w:hint="eastAsia"/>
        </w:rPr>
        <w:t>嘉兴市交通投资集团有限责任公司（地址：嘉兴市南湖大道902号一楼126室）。</w:t>
      </w:r>
    </w:p>
    <w:p w14:paraId="4D457EDA" w14:textId="77777777" w:rsidR="007035F2" w:rsidRPr="007035F2" w:rsidRDefault="007035F2" w:rsidP="007035F2">
      <w:pPr>
        <w:spacing w:line="360" w:lineRule="exact"/>
        <w:ind w:firstLineChars="200" w:firstLine="420"/>
        <w:rPr>
          <w:rFonts w:ascii="宋体" w:hAnsi="宋体"/>
          <w:szCs w:val="21"/>
        </w:rPr>
      </w:pPr>
      <w:r w:rsidRPr="007035F2">
        <w:rPr>
          <w:rFonts w:ascii="宋体" w:hAnsi="宋体"/>
          <w:szCs w:val="21"/>
        </w:rPr>
        <w:t>5.</w:t>
      </w:r>
      <w:r w:rsidRPr="007035F2">
        <w:rPr>
          <w:rFonts w:ascii="宋体" w:hAnsi="宋体" w:hint="eastAsia"/>
          <w:szCs w:val="21"/>
        </w:rPr>
        <w:t xml:space="preserve">3 </w:t>
      </w:r>
      <w:r w:rsidRPr="007035F2">
        <w:rPr>
          <w:rFonts w:ascii="宋体" w:hAnsi="宋体"/>
          <w:szCs w:val="21"/>
        </w:rPr>
        <w:t>逾期送达的或者未送达指定地点</w:t>
      </w:r>
      <w:r w:rsidRPr="007035F2">
        <w:rPr>
          <w:rFonts w:ascii="宋体" w:hAnsi="宋体" w:hint="eastAsia"/>
          <w:szCs w:val="21"/>
        </w:rPr>
        <w:t>或未按要求递交投标保证金</w:t>
      </w:r>
      <w:r w:rsidRPr="007035F2">
        <w:rPr>
          <w:rFonts w:ascii="宋体" w:hAnsi="宋体"/>
          <w:szCs w:val="21"/>
        </w:rPr>
        <w:t>的投标文件，招标人不予受理。</w:t>
      </w:r>
    </w:p>
    <w:p w14:paraId="7E2040D7" w14:textId="77777777" w:rsidR="007035F2" w:rsidRPr="007035F2" w:rsidRDefault="007035F2" w:rsidP="007035F2">
      <w:pPr>
        <w:spacing w:line="360" w:lineRule="exact"/>
        <w:ind w:firstLineChars="200" w:firstLine="422"/>
        <w:rPr>
          <w:rFonts w:ascii="宋体" w:hAnsi="宋体"/>
          <w:b/>
          <w:bCs/>
          <w:szCs w:val="21"/>
        </w:rPr>
      </w:pPr>
      <w:r w:rsidRPr="007035F2">
        <w:rPr>
          <w:rFonts w:ascii="宋体" w:hAnsi="宋体" w:hint="eastAsia"/>
          <w:b/>
          <w:bCs/>
          <w:szCs w:val="21"/>
        </w:rPr>
        <w:t>特别提醒：因疫情防控需要，各投标单位递交投标文件时，须全程佩戴口罩并出示“嘉兴健康绿码”后方可进入投标文件递交地点。</w:t>
      </w:r>
    </w:p>
    <w:p w14:paraId="36647B88" w14:textId="77777777" w:rsidR="007035F2" w:rsidRPr="007035F2" w:rsidRDefault="007035F2" w:rsidP="007035F2">
      <w:pPr>
        <w:spacing w:line="360" w:lineRule="exact"/>
        <w:textAlignment w:val="baseline"/>
        <w:outlineLvl w:val="0"/>
        <w:rPr>
          <w:rFonts w:ascii="宋体"/>
          <w:b/>
          <w:sz w:val="24"/>
        </w:rPr>
      </w:pPr>
      <w:bookmarkStart w:id="40" w:name="_Toc59682210"/>
      <w:r w:rsidRPr="007035F2">
        <w:rPr>
          <w:rFonts w:ascii="宋体" w:hAnsi="宋体"/>
          <w:b/>
          <w:sz w:val="24"/>
        </w:rPr>
        <w:t>6.</w:t>
      </w:r>
      <w:r w:rsidRPr="007035F2">
        <w:rPr>
          <w:rFonts w:ascii="宋体" w:hAnsi="宋体" w:hint="eastAsia"/>
          <w:b/>
          <w:sz w:val="24"/>
        </w:rPr>
        <w:t>发布公告的媒介</w:t>
      </w:r>
      <w:bookmarkEnd w:id="34"/>
      <w:bookmarkEnd w:id="35"/>
      <w:bookmarkEnd w:id="36"/>
      <w:bookmarkEnd w:id="37"/>
      <w:bookmarkEnd w:id="38"/>
      <w:bookmarkEnd w:id="39"/>
      <w:bookmarkEnd w:id="40"/>
    </w:p>
    <w:p w14:paraId="47E3DAF6" w14:textId="77777777" w:rsidR="007035F2" w:rsidRPr="007035F2" w:rsidRDefault="007035F2" w:rsidP="007035F2">
      <w:pPr>
        <w:tabs>
          <w:tab w:val="left" w:pos="360"/>
        </w:tabs>
        <w:spacing w:line="360" w:lineRule="exact"/>
        <w:ind w:firstLineChars="200" w:firstLine="420"/>
        <w:jc w:val="left"/>
        <w:rPr>
          <w:rFonts w:ascii="宋体"/>
          <w:szCs w:val="21"/>
        </w:rPr>
      </w:pPr>
      <w:bookmarkStart w:id="41" w:name="_Toc523836831"/>
      <w:bookmarkStart w:id="42" w:name="_Toc335298095"/>
      <w:bookmarkStart w:id="43" w:name="_Toc373769942"/>
      <w:r w:rsidRPr="007035F2">
        <w:rPr>
          <w:rFonts w:ascii="宋体" w:hAnsi="宋体" w:hint="eastAsia"/>
          <w:szCs w:val="21"/>
        </w:rPr>
        <w:t>本次招标公告将同时在嘉兴市公共资源交易中心网站</w:t>
      </w:r>
      <w:r w:rsidRPr="007035F2">
        <w:rPr>
          <w:rFonts w:ascii="宋体" w:hAnsi="宋体" w:hint="eastAsia"/>
        </w:rPr>
        <w:t>（</w:t>
      </w:r>
      <w:r w:rsidRPr="007035F2">
        <w:rPr>
          <w:rFonts w:ascii="宋体" w:hAnsi="宋体"/>
        </w:rPr>
        <w:t>www.jxzbtb.cn/</w:t>
      </w:r>
      <w:r w:rsidRPr="007035F2">
        <w:rPr>
          <w:rFonts w:ascii="宋体" w:hAnsi="宋体" w:hint="eastAsia"/>
        </w:rPr>
        <w:t>）</w:t>
      </w:r>
      <w:r w:rsidRPr="007035F2">
        <w:rPr>
          <w:rFonts w:hint="eastAsia"/>
        </w:rPr>
        <w:t>和</w:t>
      </w:r>
      <w:r w:rsidRPr="007035F2">
        <w:rPr>
          <w:rFonts w:ascii="宋体" w:hAnsi="宋体" w:hint="eastAsia"/>
          <w:szCs w:val="21"/>
        </w:rPr>
        <w:t>嘉兴市交通投资集团有限责任公司网站（</w:t>
      </w:r>
      <w:hyperlink r:id="rId8" w:history="1">
        <w:r w:rsidRPr="007035F2">
          <w:rPr>
            <w:rFonts w:ascii="宋体" w:hAnsi="宋体"/>
            <w:szCs w:val="21"/>
          </w:rPr>
          <w:t>www.jxjtjt.cn/</w:t>
        </w:r>
      </w:hyperlink>
      <w:r w:rsidRPr="007035F2">
        <w:rPr>
          <w:rFonts w:ascii="宋体" w:hAnsi="宋体" w:hint="eastAsia"/>
          <w:szCs w:val="21"/>
        </w:rPr>
        <w:t>）发布。</w:t>
      </w:r>
      <w:bookmarkEnd w:id="41"/>
    </w:p>
    <w:p w14:paraId="0B53DEF2" w14:textId="77777777" w:rsidR="007035F2" w:rsidRPr="007035F2" w:rsidRDefault="007035F2" w:rsidP="007035F2">
      <w:pPr>
        <w:numPr>
          <w:ilvl w:val="0"/>
          <w:numId w:val="2"/>
        </w:numPr>
        <w:tabs>
          <w:tab w:val="left" w:pos="312"/>
        </w:tabs>
        <w:spacing w:line="360" w:lineRule="exact"/>
        <w:textAlignment w:val="baseline"/>
        <w:outlineLvl w:val="0"/>
        <w:rPr>
          <w:rFonts w:ascii="宋体" w:hAnsi="宋体"/>
          <w:b/>
          <w:sz w:val="24"/>
        </w:rPr>
      </w:pPr>
      <w:bookmarkStart w:id="44" w:name="_Toc17476035"/>
      <w:bookmarkStart w:id="45" w:name="_Toc59682211"/>
      <w:r w:rsidRPr="007035F2">
        <w:rPr>
          <w:rFonts w:ascii="宋体" w:hAnsi="宋体" w:hint="eastAsia"/>
          <w:b/>
          <w:sz w:val="24"/>
        </w:rPr>
        <w:t>联系方式</w:t>
      </w:r>
      <w:bookmarkEnd w:id="16"/>
      <w:bookmarkEnd w:id="17"/>
      <w:bookmarkEnd w:id="42"/>
      <w:bookmarkEnd w:id="43"/>
      <w:bookmarkEnd w:id="44"/>
      <w:bookmarkEnd w:id="45"/>
    </w:p>
    <w:p w14:paraId="2B9C99A5" w14:textId="77777777" w:rsidR="007035F2" w:rsidRPr="007035F2" w:rsidRDefault="007035F2" w:rsidP="007035F2">
      <w:pPr>
        <w:tabs>
          <w:tab w:val="left" w:pos="360"/>
        </w:tabs>
        <w:spacing w:line="360" w:lineRule="exact"/>
        <w:jc w:val="left"/>
        <w:rPr>
          <w:rFonts w:ascii="宋体" w:hAnsi="宋体"/>
          <w:szCs w:val="21"/>
        </w:rPr>
      </w:pPr>
      <w:r w:rsidRPr="007035F2">
        <w:rPr>
          <w:rFonts w:ascii="宋体" w:hAnsi="宋体" w:hint="eastAsia"/>
          <w:szCs w:val="21"/>
        </w:rPr>
        <w:t>招标人：嘉兴</w:t>
      </w:r>
      <w:proofErr w:type="gramStart"/>
      <w:r w:rsidRPr="007035F2">
        <w:rPr>
          <w:rFonts w:ascii="宋体" w:hAnsi="宋体" w:hint="eastAsia"/>
          <w:szCs w:val="21"/>
        </w:rPr>
        <w:t>市嘉通高速公路</w:t>
      </w:r>
      <w:proofErr w:type="gramEnd"/>
      <w:r w:rsidRPr="007035F2">
        <w:rPr>
          <w:rFonts w:ascii="宋体" w:hAnsi="宋体" w:hint="eastAsia"/>
          <w:szCs w:val="21"/>
        </w:rPr>
        <w:t>管理有限公司</w:t>
      </w:r>
      <w:r w:rsidRPr="007035F2">
        <w:rPr>
          <w:rFonts w:ascii="宋体" w:hAnsi="宋体"/>
          <w:szCs w:val="21"/>
        </w:rPr>
        <w:t xml:space="preserve">  </w:t>
      </w:r>
      <w:r w:rsidRPr="007035F2">
        <w:rPr>
          <w:rFonts w:ascii="宋体" w:hAnsi="宋体" w:hint="eastAsia"/>
          <w:szCs w:val="21"/>
        </w:rPr>
        <w:t>招标代理：浙江同欣工程管理有限公司</w:t>
      </w:r>
    </w:p>
    <w:p w14:paraId="31BF1D78" w14:textId="77777777" w:rsidR="007035F2" w:rsidRPr="007035F2" w:rsidRDefault="007035F2" w:rsidP="007035F2">
      <w:pPr>
        <w:tabs>
          <w:tab w:val="left" w:pos="360"/>
        </w:tabs>
        <w:spacing w:line="360" w:lineRule="exact"/>
        <w:jc w:val="left"/>
        <w:rPr>
          <w:rFonts w:ascii="宋体" w:hAnsi="宋体"/>
          <w:szCs w:val="21"/>
        </w:rPr>
      </w:pPr>
      <w:r w:rsidRPr="007035F2">
        <w:rPr>
          <w:rFonts w:ascii="宋体" w:hAnsi="宋体" w:hint="eastAsia"/>
          <w:szCs w:val="21"/>
        </w:rPr>
        <w:t>地</w:t>
      </w:r>
      <w:r w:rsidRPr="007035F2">
        <w:rPr>
          <w:rFonts w:ascii="宋体" w:hAnsi="宋体"/>
          <w:szCs w:val="21"/>
        </w:rPr>
        <w:t xml:space="preserve">  </w:t>
      </w:r>
      <w:r w:rsidRPr="007035F2">
        <w:rPr>
          <w:rFonts w:ascii="宋体" w:hAnsi="宋体" w:hint="eastAsia"/>
          <w:szCs w:val="21"/>
        </w:rPr>
        <w:t>址：嘉兴市客运中心办公楼</w:t>
      </w:r>
      <w:r w:rsidRPr="007035F2">
        <w:rPr>
          <w:rFonts w:ascii="宋体" w:hAnsi="宋体"/>
          <w:szCs w:val="21"/>
        </w:rPr>
        <w:t>8</w:t>
      </w:r>
      <w:r w:rsidRPr="007035F2">
        <w:rPr>
          <w:rFonts w:ascii="宋体" w:hAnsi="宋体" w:hint="eastAsia"/>
          <w:szCs w:val="21"/>
        </w:rPr>
        <w:t>F</w:t>
      </w:r>
      <w:r w:rsidRPr="007035F2">
        <w:rPr>
          <w:rFonts w:ascii="宋体" w:hAnsi="宋体"/>
          <w:szCs w:val="21"/>
        </w:rPr>
        <w:t xml:space="preserve">          </w:t>
      </w:r>
      <w:r w:rsidRPr="007035F2">
        <w:rPr>
          <w:rFonts w:ascii="宋体" w:hAnsi="宋体" w:hint="eastAsia"/>
          <w:szCs w:val="21"/>
        </w:rPr>
        <w:t>地址：杭州市西湖区</w:t>
      </w:r>
      <w:proofErr w:type="gramStart"/>
      <w:r w:rsidRPr="007035F2">
        <w:rPr>
          <w:rFonts w:ascii="宋体" w:hAnsi="宋体" w:hint="eastAsia"/>
          <w:szCs w:val="21"/>
        </w:rPr>
        <w:t>古墩路701号</w:t>
      </w:r>
      <w:proofErr w:type="gramEnd"/>
      <w:r w:rsidRPr="007035F2">
        <w:rPr>
          <w:rFonts w:ascii="宋体" w:hAnsi="宋体" w:hint="eastAsia"/>
          <w:szCs w:val="21"/>
        </w:rPr>
        <w:t>紫金广场C座9楼</w:t>
      </w:r>
    </w:p>
    <w:p w14:paraId="0BDA45DC" w14:textId="77777777" w:rsidR="007035F2" w:rsidRPr="007035F2" w:rsidRDefault="007035F2" w:rsidP="007035F2">
      <w:pPr>
        <w:tabs>
          <w:tab w:val="left" w:pos="360"/>
        </w:tabs>
        <w:spacing w:line="360" w:lineRule="exact"/>
        <w:jc w:val="left"/>
        <w:rPr>
          <w:rFonts w:ascii="宋体" w:hAnsi="宋体"/>
          <w:szCs w:val="21"/>
        </w:rPr>
      </w:pPr>
      <w:r w:rsidRPr="007035F2">
        <w:rPr>
          <w:rFonts w:ascii="宋体" w:hAnsi="宋体" w:hint="eastAsia"/>
          <w:szCs w:val="21"/>
        </w:rPr>
        <w:t>联系人：叶先生</w:t>
      </w:r>
      <w:r w:rsidRPr="007035F2">
        <w:rPr>
          <w:rFonts w:ascii="宋体" w:hAnsi="宋体"/>
          <w:szCs w:val="21"/>
        </w:rPr>
        <w:t xml:space="preserve">                       </w:t>
      </w:r>
      <w:r w:rsidRPr="007035F2">
        <w:rPr>
          <w:rFonts w:ascii="宋体" w:hAnsi="宋体" w:hint="eastAsia"/>
          <w:szCs w:val="21"/>
        </w:rPr>
        <w:t xml:space="preserve">   联</w:t>
      </w:r>
      <w:r w:rsidRPr="007035F2">
        <w:rPr>
          <w:rFonts w:ascii="宋体" w:hAnsi="宋体"/>
          <w:szCs w:val="21"/>
        </w:rPr>
        <w:t xml:space="preserve"> </w:t>
      </w:r>
      <w:r w:rsidRPr="007035F2">
        <w:rPr>
          <w:rFonts w:ascii="宋体" w:hAnsi="宋体" w:hint="eastAsia"/>
          <w:szCs w:val="21"/>
        </w:rPr>
        <w:t>系</w:t>
      </w:r>
      <w:r w:rsidRPr="007035F2">
        <w:rPr>
          <w:rFonts w:ascii="宋体" w:hAnsi="宋体"/>
          <w:szCs w:val="21"/>
        </w:rPr>
        <w:t xml:space="preserve"> </w:t>
      </w:r>
      <w:r w:rsidRPr="007035F2">
        <w:rPr>
          <w:rFonts w:ascii="宋体" w:hAnsi="宋体" w:hint="eastAsia"/>
          <w:szCs w:val="21"/>
        </w:rPr>
        <w:t>人：苏循华</w:t>
      </w:r>
    </w:p>
    <w:p w14:paraId="4FB6C46A" w14:textId="77777777" w:rsidR="007035F2" w:rsidRPr="007035F2" w:rsidRDefault="007035F2" w:rsidP="007035F2">
      <w:pPr>
        <w:tabs>
          <w:tab w:val="left" w:pos="360"/>
        </w:tabs>
        <w:spacing w:line="360" w:lineRule="exact"/>
        <w:jc w:val="left"/>
        <w:rPr>
          <w:rFonts w:ascii="宋体" w:hAnsi="宋体"/>
          <w:szCs w:val="21"/>
        </w:rPr>
      </w:pPr>
      <w:r w:rsidRPr="007035F2">
        <w:rPr>
          <w:rFonts w:ascii="宋体" w:hAnsi="宋体" w:hint="eastAsia"/>
          <w:szCs w:val="21"/>
        </w:rPr>
        <w:t>电</w:t>
      </w:r>
      <w:r w:rsidRPr="007035F2">
        <w:rPr>
          <w:rFonts w:ascii="宋体" w:hAnsi="宋体"/>
          <w:szCs w:val="21"/>
        </w:rPr>
        <w:t xml:space="preserve">  </w:t>
      </w:r>
      <w:r w:rsidRPr="007035F2">
        <w:rPr>
          <w:rFonts w:ascii="宋体" w:hAnsi="宋体" w:hint="eastAsia"/>
          <w:szCs w:val="21"/>
        </w:rPr>
        <w:t>话：</w:t>
      </w:r>
      <w:r w:rsidRPr="007035F2">
        <w:rPr>
          <w:rFonts w:ascii="宋体" w:hAnsi="宋体"/>
          <w:szCs w:val="21"/>
        </w:rPr>
        <w:t xml:space="preserve">0573-83387820               </w:t>
      </w:r>
      <w:r w:rsidRPr="007035F2">
        <w:rPr>
          <w:rFonts w:ascii="宋体" w:hAnsi="宋体" w:hint="eastAsia"/>
          <w:szCs w:val="21"/>
        </w:rPr>
        <w:t xml:space="preserve">   </w:t>
      </w:r>
      <w:r w:rsidRPr="007035F2">
        <w:rPr>
          <w:rFonts w:ascii="宋体" w:hAnsi="宋体"/>
          <w:szCs w:val="21"/>
        </w:rPr>
        <w:t xml:space="preserve"> </w:t>
      </w:r>
      <w:r w:rsidRPr="007035F2">
        <w:rPr>
          <w:rFonts w:ascii="宋体" w:hAnsi="宋体" w:hint="eastAsia"/>
          <w:szCs w:val="21"/>
        </w:rPr>
        <w:t>电</w:t>
      </w:r>
      <w:r w:rsidRPr="007035F2">
        <w:rPr>
          <w:rFonts w:ascii="宋体" w:hAnsi="宋体"/>
          <w:szCs w:val="21"/>
        </w:rPr>
        <w:t xml:space="preserve">    </w:t>
      </w:r>
      <w:r w:rsidRPr="007035F2">
        <w:rPr>
          <w:rFonts w:ascii="宋体" w:hAnsi="宋体" w:hint="eastAsia"/>
          <w:szCs w:val="21"/>
        </w:rPr>
        <w:t>话：</w:t>
      </w:r>
      <w:r w:rsidRPr="007035F2">
        <w:rPr>
          <w:rFonts w:ascii="宋体" w:hAnsi="宋体"/>
          <w:szCs w:val="21"/>
        </w:rPr>
        <w:t>0571-</w:t>
      </w:r>
      <w:proofErr w:type="gramStart"/>
      <w:r w:rsidRPr="007035F2">
        <w:rPr>
          <w:rFonts w:ascii="宋体" w:hAnsi="宋体"/>
          <w:szCs w:val="21"/>
        </w:rPr>
        <w:t>87353857  18868706566</w:t>
      </w:r>
      <w:proofErr w:type="gramEnd"/>
    </w:p>
    <w:p w14:paraId="3199F8E4" w14:textId="72701981" w:rsidR="007035F2" w:rsidRDefault="007035F2" w:rsidP="007035F2">
      <w:pPr>
        <w:tabs>
          <w:tab w:val="left" w:pos="360"/>
        </w:tabs>
        <w:spacing w:line="360" w:lineRule="exact"/>
        <w:jc w:val="left"/>
        <w:rPr>
          <w:rFonts w:ascii="宋体" w:hAnsi="宋体"/>
          <w:szCs w:val="21"/>
        </w:rPr>
      </w:pPr>
      <w:r w:rsidRPr="007035F2">
        <w:rPr>
          <w:rFonts w:ascii="宋体" w:hAnsi="宋体" w:hint="eastAsia"/>
          <w:szCs w:val="21"/>
        </w:rPr>
        <w:t>传</w:t>
      </w:r>
      <w:r w:rsidRPr="007035F2">
        <w:rPr>
          <w:rFonts w:ascii="宋体" w:hAnsi="宋体"/>
          <w:szCs w:val="21"/>
        </w:rPr>
        <w:t xml:space="preserve">  </w:t>
      </w:r>
      <w:r w:rsidRPr="007035F2">
        <w:rPr>
          <w:rFonts w:ascii="宋体" w:hAnsi="宋体" w:hint="eastAsia"/>
          <w:szCs w:val="21"/>
        </w:rPr>
        <w:t>真：</w:t>
      </w:r>
      <w:r w:rsidRPr="007035F2">
        <w:rPr>
          <w:rFonts w:ascii="宋体" w:hAnsi="宋体"/>
          <w:szCs w:val="21"/>
        </w:rPr>
        <w:t xml:space="preserve">0573-83387782               </w:t>
      </w:r>
      <w:r w:rsidRPr="007035F2">
        <w:rPr>
          <w:rFonts w:ascii="宋体" w:hAnsi="宋体" w:hint="eastAsia"/>
          <w:szCs w:val="21"/>
        </w:rPr>
        <w:t xml:space="preserve">   </w:t>
      </w:r>
      <w:r w:rsidRPr="007035F2">
        <w:rPr>
          <w:rFonts w:ascii="宋体" w:hAnsi="宋体"/>
          <w:szCs w:val="21"/>
        </w:rPr>
        <w:t xml:space="preserve"> </w:t>
      </w:r>
      <w:r w:rsidRPr="007035F2">
        <w:rPr>
          <w:rFonts w:ascii="宋体" w:hAnsi="宋体" w:hint="eastAsia"/>
          <w:szCs w:val="21"/>
        </w:rPr>
        <w:t>传</w:t>
      </w:r>
      <w:r w:rsidRPr="007035F2">
        <w:rPr>
          <w:rFonts w:ascii="宋体" w:hAnsi="宋体"/>
          <w:szCs w:val="21"/>
        </w:rPr>
        <w:t xml:space="preserve">    </w:t>
      </w:r>
      <w:r w:rsidRPr="007035F2">
        <w:rPr>
          <w:rFonts w:ascii="宋体" w:hAnsi="宋体" w:hint="eastAsia"/>
          <w:szCs w:val="21"/>
        </w:rPr>
        <w:t>真：</w:t>
      </w:r>
      <w:r w:rsidRPr="007035F2">
        <w:rPr>
          <w:rFonts w:ascii="宋体" w:hAnsi="宋体"/>
          <w:szCs w:val="21"/>
        </w:rPr>
        <w:t>0571-87353855</w:t>
      </w:r>
    </w:p>
    <w:p w14:paraId="518F5443" w14:textId="77777777" w:rsidR="00BB366B" w:rsidRPr="007035F2" w:rsidRDefault="00BB366B" w:rsidP="007035F2">
      <w:pPr>
        <w:tabs>
          <w:tab w:val="left" w:pos="360"/>
        </w:tabs>
        <w:spacing w:line="360" w:lineRule="exact"/>
        <w:jc w:val="left"/>
        <w:rPr>
          <w:rFonts w:ascii="宋体" w:hAnsi="宋体"/>
          <w:szCs w:val="21"/>
        </w:rPr>
      </w:pPr>
    </w:p>
    <w:p w14:paraId="7AEE0942" w14:textId="77777777" w:rsidR="007035F2" w:rsidRPr="007035F2" w:rsidRDefault="007035F2" w:rsidP="007035F2">
      <w:pPr>
        <w:tabs>
          <w:tab w:val="left" w:pos="360"/>
        </w:tabs>
        <w:spacing w:line="360" w:lineRule="exact"/>
        <w:ind w:firstLineChars="200" w:firstLine="420"/>
        <w:jc w:val="left"/>
        <w:rPr>
          <w:rFonts w:ascii="宋体"/>
          <w:kern w:val="0"/>
          <w:szCs w:val="21"/>
        </w:rPr>
      </w:pPr>
    </w:p>
    <w:p w14:paraId="18E61F4B" w14:textId="77777777" w:rsidR="007035F2" w:rsidRPr="007035F2" w:rsidRDefault="007035F2" w:rsidP="007035F2">
      <w:pPr>
        <w:tabs>
          <w:tab w:val="left" w:pos="360"/>
        </w:tabs>
        <w:spacing w:line="360" w:lineRule="exact"/>
        <w:ind w:firstLineChars="200" w:firstLine="420"/>
        <w:jc w:val="right"/>
        <w:rPr>
          <w:rFonts w:ascii="宋体"/>
          <w:kern w:val="0"/>
          <w:szCs w:val="21"/>
        </w:rPr>
      </w:pPr>
      <w:r w:rsidRPr="007035F2">
        <w:rPr>
          <w:rFonts w:ascii="宋体" w:hAnsi="宋体" w:hint="eastAsia"/>
          <w:kern w:val="0"/>
          <w:szCs w:val="21"/>
        </w:rPr>
        <w:t>嘉兴</w:t>
      </w:r>
      <w:proofErr w:type="gramStart"/>
      <w:r w:rsidRPr="007035F2">
        <w:rPr>
          <w:rFonts w:ascii="宋体" w:hAnsi="宋体" w:hint="eastAsia"/>
          <w:kern w:val="0"/>
          <w:szCs w:val="21"/>
        </w:rPr>
        <w:t>市嘉通高速公路</w:t>
      </w:r>
      <w:proofErr w:type="gramEnd"/>
      <w:r w:rsidRPr="007035F2">
        <w:rPr>
          <w:rFonts w:ascii="宋体" w:hAnsi="宋体" w:hint="eastAsia"/>
          <w:kern w:val="0"/>
          <w:szCs w:val="21"/>
        </w:rPr>
        <w:t>管理有限公司</w:t>
      </w:r>
    </w:p>
    <w:p w14:paraId="4F4B2C87" w14:textId="77777777" w:rsidR="007035F2" w:rsidRPr="007035F2" w:rsidRDefault="007035F2" w:rsidP="007035F2">
      <w:pPr>
        <w:spacing w:line="360" w:lineRule="exact"/>
        <w:ind w:right="840"/>
        <w:jc w:val="right"/>
        <w:rPr>
          <w:rFonts w:ascii="宋体"/>
          <w:szCs w:val="21"/>
        </w:rPr>
      </w:pPr>
      <w:r w:rsidRPr="007035F2">
        <w:rPr>
          <w:rFonts w:ascii="宋体" w:hAnsi="宋体"/>
          <w:szCs w:val="21"/>
        </w:rPr>
        <w:t>20</w:t>
      </w:r>
      <w:r w:rsidRPr="007035F2">
        <w:rPr>
          <w:rFonts w:ascii="宋体" w:hAnsi="宋体" w:hint="eastAsia"/>
          <w:szCs w:val="21"/>
        </w:rPr>
        <w:t>20年</w:t>
      </w:r>
      <w:r w:rsidRPr="007035F2">
        <w:rPr>
          <w:rFonts w:ascii="宋体" w:hAnsi="宋体"/>
          <w:szCs w:val="21"/>
        </w:rPr>
        <w:t>12</w:t>
      </w:r>
      <w:r w:rsidRPr="007035F2">
        <w:rPr>
          <w:rFonts w:ascii="宋体" w:hAnsi="宋体" w:hint="eastAsia"/>
          <w:szCs w:val="21"/>
        </w:rPr>
        <w:t>月</w:t>
      </w:r>
      <w:r w:rsidRPr="007035F2">
        <w:rPr>
          <w:rFonts w:ascii="宋体" w:hAnsi="宋体"/>
          <w:szCs w:val="21"/>
        </w:rPr>
        <w:t>28</w:t>
      </w:r>
      <w:r w:rsidRPr="007035F2">
        <w:rPr>
          <w:rFonts w:ascii="宋体" w:hAnsi="宋体" w:hint="eastAsia"/>
          <w:szCs w:val="21"/>
        </w:rPr>
        <w:t>日</w:t>
      </w:r>
    </w:p>
    <w:p w14:paraId="31BEEB22" w14:textId="77777777" w:rsidR="00E31486" w:rsidRPr="007035F2" w:rsidRDefault="00E31486"/>
    <w:sectPr w:rsidR="00E31486" w:rsidRPr="007035F2" w:rsidSect="007035F2">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19952A" w14:textId="77777777" w:rsidR="00C516CA" w:rsidRDefault="00C516CA" w:rsidP="007035F2">
      <w:r>
        <w:separator/>
      </w:r>
    </w:p>
  </w:endnote>
  <w:endnote w:type="continuationSeparator" w:id="0">
    <w:p w14:paraId="4F1E38CE" w14:textId="77777777" w:rsidR="00C516CA" w:rsidRDefault="00C516CA" w:rsidP="007035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E7A141" w14:textId="77777777" w:rsidR="00C516CA" w:rsidRDefault="00C516CA" w:rsidP="007035F2">
      <w:r>
        <w:separator/>
      </w:r>
    </w:p>
  </w:footnote>
  <w:footnote w:type="continuationSeparator" w:id="0">
    <w:p w14:paraId="2D8FA759" w14:textId="77777777" w:rsidR="00C516CA" w:rsidRDefault="00C516CA" w:rsidP="007035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8F02548A"/>
    <w:multiLevelType w:val="singleLevel"/>
    <w:tmpl w:val="8F02548A"/>
    <w:lvl w:ilvl="0">
      <w:start w:val="7"/>
      <w:numFmt w:val="decimal"/>
      <w:lvlText w:val="%1."/>
      <w:lvlJc w:val="left"/>
      <w:pPr>
        <w:tabs>
          <w:tab w:val="num" w:pos="312"/>
        </w:tabs>
      </w:pPr>
    </w:lvl>
  </w:abstractNum>
  <w:abstractNum w:abstractNumId="1" w15:restartNumberingAfterBreak="0">
    <w:nsid w:val="50BB22CE"/>
    <w:multiLevelType w:val="singleLevel"/>
    <w:tmpl w:val="50BB22CE"/>
    <w:lvl w:ilvl="0">
      <w:start w:val="3"/>
      <w:numFmt w:val="decimal"/>
      <w:lvlText w:val="%1."/>
      <w:lvlJc w:val="left"/>
      <w:pPr>
        <w:tabs>
          <w:tab w:val="num"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6EAD"/>
    <w:rsid w:val="004F6EAD"/>
    <w:rsid w:val="0064271F"/>
    <w:rsid w:val="007035F2"/>
    <w:rsid w:val="00A73C43"/>
    <w:rsid w:val="00AD2DDA"/>
    <w:rsid w:val="00BB366B"/>
    <w:rsid w:val="00C516CA"/>
    <w:rsid w:val="00E31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F2C89D"/>
  <w15:chartTrackingRefBased/>
  <w15:docId w15:val="{C3C76731-CC4B-4D3D-9028-B764FD150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35F2"/>
    <w:pPr>
      <w:widowControl w:val="0"/>
      <w:jc w:val="both"/>
    </w:pPr>
    <w:rPr>
      <w:rFonts w:ascii="Calibri" w:eastAsia="宋体" w:hAnsi="Calibri"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35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035F2"/>
    <w:rPr>
      <w:sz w:val="18"/>
      <w:szCs w:val="18"/>
    </w:rPr>
  </w:style>
  <w:style w:type="paragraph" w:styleId="a5">
    <w:name w:val="footer"/>
    <w:basedOn w:val="a"/>
    <w:link w:val="a6"/>
    <w:uiPriority w:val="99"/>
    <w:unhideWhenUsed/>
    <w:rsid w:val="007035F2"/>
    <w:pPr>
      <w:tabs>
        <w:tab w:val="center" w:pos="4153"/>
        <w:tab w:val="right" w:pos="8306"/>
      </w:tabs>
      <w:snapToGrid w:val="0"/>
      <w:jc w:val="left"/>
    </w:pPr>
    <w:rPr>
      <w:sz w:val="18"/>
      <w:szCs w:val="18"/>
    </w:rPr>
  </w:style>
  <w:style w:type="character" w:customStyle="1" w:styleId="a6">
    <w:name w:val="页脚 字符"/>
    <w:basedOn w:val="a0"/>
    <w:link w:val="a5"/>
    <w:uiPriority w:val="99"/>
    <w:rsid w:val="007035F2"/>
    <w:rPr>
      <w:sz w:val="18"/>
      <w:szCs w:val="18"/>
    </w:rPr>
  </w:style>
  <w:style w:type="character" w:customStyle="1" w:styleId="a7">
    <w:name w:val="正文文本缩进 字符"/>
    <w:link w:val="a8"/>
    <w:locked/>
    <w:rsid w:val="007035F2"/>
    <w:rPr>
      <w:rFonts w:ascii="宋体" w:hAnsi="宋体"/>
      <w:spacing w:val="-6"/>
    </w:rPr>
  </w:style>
  <w:style w:type="paragraph" w:styleId="a8">
    <w:name w:val="Body Text Indent"/>
    <w:basedOn w:val="a"/>
    <w:link w:val="a7"/>
    <w:rsid w:val="007035F2"/>
    <w:pPr>
      <w:spacing w:beforeLines="50"/>
      <w:ind w:firstLineChars="200" w:firstLine="420"/>
    </w:pPr>
    <w:rPr>
      <w:rFonts w:ascii="宋体" w:eastAsiaTheme="minorEastAsia" w:hAnsi="宋体" w:cstheme="minorBidi"/>
      <w:spacing w:val="-6"/>
      <w:szCs w:val="22"/>
    </w:rPr>
  </w:style>
  <w:style w:type="character" w:customStyle="1" w:styleId="1">
    <w:name w:val="正文文本缩进 字符1"/>
    <w:basedOn w:val="a0"/>
    <w:uiPriority w:val="99"/>
    <w:semiHidden/>
    <w:rsid w:val="007035F2"/>
    <w:rPr>
      <w:rFonts w:ascii="Calibri" w:eastAsia="宋体" w:hAnsi="Calibri"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xjtjt.cn/" TargetMode="External"/><Relationship Id="rId3" Type="http://schemas.openxmlformats.org/officeDocument/2006/relationships/settings" Target="settings.xml"/><Relationship Id="rId7" Type="http://schemas.openxmlformats.org/officeDocument/2006/relationships/hyperlink" Target="mailto:6868165@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391</Words>
  <Characters>2230</Characters>
  <Application>Microsoft Office Word</Application>
  <DocSecurity>0</DocSecurity>
  <Lines>18</Lines>
  <Paragraphs>5</Paragraphs>
  <ScaleCrop>false</ScaleCrop>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循华 苏</dc:creator>
  <cp:keywords/>
  <dc:description/>
  <cp:lastModifiedBy>循华 苏</cp:lastModifiedBy>
  <cp:revision>5</cp:revision>
  <dcterms:created xsi:type="dcterms:W3CDTF">2020-12-28T04:13:00Z</dcterms:created>
  <dcterms:modified xsi:type="dcterms:W3CDTF">2020-12-28T04:16:00Z</dcterms:modified>
</cp:coreProperties>
</file>