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B0E" w:rsidRPr="00C02B0E" w:rsidRDefault="00C02B0E" w:rsidP="00C02B0E">
      <w:pPr>
        <w:spacing w:line="500" w:lineRule="exact"/>
        <w:jc w:val="center"/>
        <w:rPr>
          <w:rFonts w:cs="宋体"/>
          <w:sz w:val="28"/>
        </w:rPr>
      </w:pPr>
      <w:r w:rsidRPr="00C02B0E">
        <w:rPr>
          <w:rFonts w:cs="宋体" w:hint="eastAsia"/>
          <w:b/>
          <w:sz w:val="32"/>
        </w:rPr>
        <w:t>嘉</w:t>
      </w:r>
      <w:proofErr w:type="gramStart"/>
      <w:r w:rsidRPr="00C02B0E">
        <w:rPr>
          <w:rFonts w:cs="宋体" w:hint="eastAsia"/>
          <w:b/>
          <w:sz w:val="32"/>
        </w:rPr>
        <w:t>绍</w:t>
      </w:r>
      <w:proofErr w:type="gramEnd"/>
      <w:r w:rsidRPr="00C02B0E">
        <w:rPr>
          <w:rFonts w:cs="宋体" w:hint="eastAsia"/>
          <w:b/>
          <w:sz w:val="32"/>
        </w:rPr>
        <w:t>高速南湖收费站收费大棚清洗服务项目招标公告</w:t>
      </w:r>
    </w:p>
    <w:p w:rsidR="00C02B0E" w:rsidRPr="003D300F" w:rsidRDefault="00C02B0E" w:rsidP="00C02B0E">
      <w:pPr>
        <w:spacing w:beforeLines="50" w:before="156" w:line="500" w:lineRule="exact"/>
        <w:ind w:firstLineChars="200" w:firstLine="480"/>
        <w:rPr>
          <w:rFonts w:cs="宋体"/>
          <w:kern w:val="0"/>
          <w:sz w:val="24"/>
        </w:rPr>
      </w:pPr>
      <w:r w:rsidRPr="003D300F">
        <w:rPr>
          <w:rFonts w:cs="宋体" w:hint="eastAsia"/>
          <w:sz w:val="24"/>
        </w:rPr>
        <w:t>浙江博宏工程管理咨询有限公司受嘉兴市嘉</w:t>
      </w:r>
      <w:proofErr w:type="gramStart"/>
      <w:r w:rsidRPr="003D300F">
        <w:rPr>
          <w:rFonts w:cs="宋体" w:hint="eastAsia"/>
          <w:sz w:val="24"/>
        </w:rPr>
        <w:t>绍</w:t>
      </w:r>
      <w:proofErr w:type="gramEnd"/>
      <w:r w:rsidRPr="003D300F">
        <w:rPr>
          <w:rFonts w:cs="宋体" w:hint="eastAsia"/>
          <w:sz w:val="24"/>
        </w:rPr>
        <w:t>高速公路投资开发有限责任公司委托，现就以下项目进行公开招标，欢迎国内合格投标人前来投标，现将有有关事项公告如下：</w:t>
      </w:r>
    </w:p>
    <w:p w:rsidR="00C02B0E" w:rsidRPr="003D300F" w:rsidRDefault="00C02B0E" w:rsidP="00C02B0E">
      <w:pPr>
        <w:snapToGrid w:val="0"/>
        <w:spacing w:line="500" w:lineRule="exact"/>
        <w:ind w:firstLineChars="200" w:firstLine="482"/>
        <w:rPr>
          <w:rFonts w:cs="宋体"/>
          <w:b/>
          <w:sz w:val="24"/>
        </w:rPr>
      </w:pPr>
      <w:r w:rsidRPr="003D300F">
        <w:rPr>
          <w:rFonts w:cs="宋体" w:hint="eastAsia"/>
          <w:b/>
          <w:sz w:val="24"/>
        </w:rPr>
        <w:t>一、项目名称</w:t>
      </w:r>
      <w:r w:rsidRPr="003D300F">
        <w:rPr>
          <w:rFonts w:cs="宋体" w:hint="eastAsia"/>
          <w:b/>
          <w:sz w:val="24"/>
        </w:rPr>
        <w:t xml:space="preserve">: </w:t>
      </w:r>
      <w:r w:rsidRPr="003D300F">
        <w:rPr>
          <w:rFonts w:cs="宋体" w:hint="eastAsia"/>
          <w:b/>
          <w:sz w:val="24"/>
        </w:rPr>
        <w:t>嘉</w:t>
      </w:r>
      <w:proofErr w:type="gramStart"/>
      <w:r w:rsidRPr="003D300F">
        <w:rPr>
          <w:rFonts w:cs="宋体" w:hint="eastAsia"/>
          <w:b/>
          <w:sz w:val="24"/>
        </w:rPr>
        <w:t>绍</w:t>
      </w:r>
      <w:proofErr w:type="gramEnd"/>
      <w:r w:rsidRPr="003D300F">
        <w:rPr>
          <w:rFonts w:cs="宋体" w:hint="eastAsia"/>
          <w:b/>
          <w:sz w:val="24"/>
        </w:rPr>
        <w:t>高速南湖收费站收费大棚清洗服务项目</w:t>
      </w:r>
    </w:p>
    <w:p w:rsidR="00C02B0E" w:rsidRPr="003D300F" w:rsidRDefault="00C02B0E" w:rsidP="00C02B0E">
      <w:pPr>
        <w:snapToGrid w:val="0"/>
        <w:spacing w:line="500" w:lineRule="exact"/>
        <w:ind w:firstLineChars="200" w:firstLine="482"/>
        <w:rPr>
          <w:rFonts w:cs="宋体"/>
          <w:b/>
          <w:sz w:val="24"/>
        </w:rPr>
      </w:pPr>
      <w:r w:rsidRPr="003D300F">
        <w:rPr>
          <w:rFonts w:cs="宋体" w:hint="eastAsia"/>
          <w:b/>
          <w:sz w:val="24"/>
        </w:rPr>
        <w:t>二、招标方式：公开招标</w:t>
      </w:r>
    </w:p>
    <w:p w:rsidR="00C02B0E" w:rsidRPr="003D300F" w:rsidRDefault="00C02B0E" w:rsidP="00C02B0E">
      <w:pPr>
        <w:snapToGrid w:val="0"/>
        <w:spacing w:line="500" w:lineRule="exact"/>
        <w:ind w:firstLineChars="200" w:firstLine="482"/>
        <w:rPr>
          <w:rFonts w:cs="宋体"/>
          <w:b/>
          <w:sz w:val="24"/>
        </w:rPr>
      </w:pPr>
      <w:r w:rsidRPr="003D300F">
        <w:rPr>
          <w:rFonts w:cs="宋体" w:hint="eastAsia"/>
          <w:b/>
          <w:sz w:val="24"/>
        </w:rPr>
        <w:t>三、招标内容：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289"/>
        <w:gridCol w:w="665"/>
        <w:gridCol w:w="963"/>
        <w:gridCol w:w="5503"/>
      </w:tblGrid>
      <w:tr w:rsidR="00C02B0E" w:rsidRPr="003D300F" w:rsidTr="00C02B0E">
        <w:trPr>
          <w:jc w:val="center"/>
        </w:trPr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0E" w:rsidRPr="003D300F" w:rsidRDefault="00C02B0E" w:rsidP="005740F8">
            <w:pPr>
              <w:snapToGrid w:val="0"/>
              <w:spacing w:line="380" w:lineRule="exact"/>
              <w:jc w:val="center"/>
              <w:rPr>
                <w:rFonts w:cs="宋体"/>
                <w:b/>
                <w:sz w:val="24"/>
              </w:rPr>
            </w:pPr>
            <w:r w:rsidRPr="003D300F">
              <w:rPr>
                <w:rFonts w:cs="宋体" w:hint="eastAsia"/>
                <w:b/>
                <w:sz w:val="24"/>
              </w:rPr>
              <w:t>名称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0E" w:rsidRPr="003D300F" w:rsidRDefault="00C02B0E" w:rsidP="005740F8">
            <w:pPr>
              <w:snapToGrid w:val="0"/>
              <w:spacing w:line="380" w:lineRule="exact"/>
              <w:jc w:val="center"/>
              <w:rPr>
                <w:rFonts w:cs="宋体"/>
                <w:b/>
                <w:sz w:val="24"/>
              </w:rPr>
            </w:pPr>
            <w:r w:rsidRPr="003D300F">
              <w:rPr>
                <w:rFonts w:cs="宋体" w:hint="eastAsia"/>
                <w:b/>
                <w:sz w:val="24"/>
              </w:rPr>
              <w:t>数量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0E" w:rsidRPr="003D300F" w:rsidRDefault="00C02B0E" w:rsidP="005740F8">
            <w:pPr>
              <w:snapToGrid w:val="0"/>
              <w:spacing w:line="380" w:lineRule="exact"/>
              <w:jc w:val="center"/>
              <w:rPr>
                <w:rFonts w:cs="宋体"/>
                <w:b/>
                <w:sz w:val="24"/>
              </w:rPr>
            </w:pPr>
            <w:r w:rsidRPr="003D300F">
              <w:rPr>
                <w:rFonts w:cs="宋体" w:hint="eastAsia"/>
                <w:b/>
                <w:sz w:val="24"/>
              </w:rPr>
              <w:t>预算金额</w:t>
            </w:r>
          </w:p>
        </w:tc>
        <w:tc>
          <w:tcPr>
            <w:tcW w:w="3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0E" w:rsidRPr="003D300F" w:rsidRDefault="00C02B0E" w:rsidP="005740F8">
            <w:pPr>
              <w:snapToGrid w:val="0"/>
              <w:spacing w:line="380" w:lineRule="exact"/>
              <w:jc w:val="center"/>
              <w:rPr>
                <w:rFonts w:cs="宋体"/>
                <w:b/>
                <w:sz w:val="24"/>
              </w:rPr>
            </w:pPr>
            <w:r w:rsidRPr="003D300F">
              <w:rPr>
                <w:rFonts w:cs="宋体" w:hint="eastAsia"/>
                <w:b/>
                <w:sz w:val="24"/>
              </w:rPr>
              <w:t>招标内容</w:t>
            </w:r>
          </w:p>
        </w:tc>
      </w:tr>
      <w:tr w:rsidR="00C02B0E" w:rsidRPr="003D300F" w:rsidTr="00C02B0E">
        <w:trPr>
          <w:trHeight w:val="791"/>
          <w:jc w:val="center"/>
        </w:trPr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0E" w:rsidRPr="003D300F" w:rsidRDefault="00C02B0E" w:rsidP="005740F8">
            <w:pPr>
              <w:snapToGrid w:val="0"/>
              <w:spacing w:line="380" w:lineRule="exact"/>
              <w:jc w:val="center"/>
              <w:rPr>
                <w:rFonts w:cs="宋体"/>
                <w:bCs/>
                <w:sz w:val="24"/>
              </w:rPr>
            </w:pPr>
            <w:r w:rsidRPr="003D300F">
              <w:rPr>
                <w:rFonts w:cs="宋体" w:hint="eastAsia"/>
                <w:sz w:val="24"/>
              </w:rPr>
              <w:t>嘉</w:t>
            </w:r>
            <w:proofErr w:type="gramStart"/>
            <w:r w:rsidRPr="003D300F">
              <w:rPr>
                <w:rFonts w:cs="宋体" w:hint="eastAsia"/>
                <w:sz w:val="24"/>
              </w:rPr>
              <w:t>绍</w:t>
            </w:r>
            <w:proofErr w:type="gramEnd"/>
            <w:r w:rsidRPr="003D300F">
              <w:rPr>
                <w:rFonts w:cs="宋体" w:hint="eastAsia"/>
                <w:sz w:val="24"/>
              </w:rPr>
              <w:t>高速南湖收费站收费大棚清洗服务项目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0E" w:rsidRPr="003D300F" w:rsidRDefault="00C02B0E" w:rsidP="005740F8">
            <w:pPr>
              <w:snapToGrid w:val="0"/>
              <w:spacing w:line="380" w:lineRule="exact"/>
              <w:jc w:val="center"/>
              <w:rPr>
                <w:rFonts w:cs="宋体"/>
                <w:sz w:val="24"/>
              </w:rPr>
            </w:pPr>
            <w:r w:rsidRPr="003D300F">
              <w:rPr>
                <w:rFonts w:cs="宋体" w:hint="eastAsia"/>
                <w:sz w:val="24"/>
              </w:rPr>
              <w:t>1</w:t>
            </w:r>
            <w:r w:rsidRPr="003D300F">
              <w:rPr>
                <w:rFonts w:cs="宋体" w:hint="eastAsia"/>
                <w:sz w:val="24"/>
              </w:rPr>
              <w:t>项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0E" w:rsidRPr="003D300F" w:rsidRDefault="00C02B0E" w:rsidP="005740F8">
            <w:pPr>
              <w:snapToGrid w:val="0"/>
              <w:spacing w:line="380" w:lineRule="exact"/>
              <w:jc w:val="center"/>
              <w:rPr>
                <w:rFonts w:cs="宋体"/>
                <w:sz w:val="24"/>
              </w:rPr>
            </w:pPr>
            <w:r w:rsidRPr="003D300F">
              <w:rPr>
                <w:rFonts w:cs="宋体" w:hint="eastAsia"/>
                <w:sz w:val="24"/>
              </w:rPr>
              <w:t>36</w:t>
            </w:r>
            <w:r w:rsidRPr="003D300F">
              <w:rPr>
                <w:rFonts w:cs="宋体" w:hint="eastAsia"/>
                <w:sz w:val="24"/>
              </w:rPr>
              <w:t>万元</w:t>
            </w:r>
          </w:p>
        </w:tc>
        <w:tc>
          <w:tcPr>
            <w:tcW w:w="3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B0E" w:rsidRPr="003D300F" w:rsidRDefault="00C02B0E" w:rsidP="005740F8">
            <w:pPr>
              <w:snapToGrid w:val="0"/>
              <w:spacing w:line="380" w:lineRule="exact"/>
              <w:ind w:firstLineChars="200" w:firstLine="480"/>
              <w:jc w:val="left"/>
              <w:rPr>
                <w:rFonts w:cs="宋体"/>
                <w:sz w:val="24"/>
              </w:rPr>
            </w:pPr>
            <w:r w:rsidRPr="003D300F">
              <w:rPr>
                <w:rFonts w:cs="宋体" w:hint="eastAsia"/>
                <w:sz w:val="24"/>
              </w:rPr>
              <w:t>为提升南湖收费站整体形象，拟对南湖收费站收费大棚进行定期清洗，清洗范围包括收费站顶棚、内外侧玻璃幕墙及内侧钢结构清洗，具体清洗时间为建党节、国庆节、春节及遇到重大活动前确需清洗的节点。</w:t>
            </w:r>
          </w:p>
          <w:p w:rsidR="00C02B0E" w:rsidRPr="003D300F" w:rsidRDefault="00C02B0E" w:rsidP="005740F8">
            <w:pPr>
              <w:snapToGrid w:val="0"/>
              <w:spacing w:line="380" w:lineRule="exact"/>
              <w:ind w:firstLineChars="200" w:firstLine="480"/>
              <w:jc w:val="left"/>
              <w:rPr>
                <w:rFonts w:cs="宋体"/>
                <w:sz w:val="24"/>
              </w:rPr>
            </w:pPr>
            <w:r w:rsidRPr="003D300F">
              <w:rPr>
                <w:rFonts w:cs="宋体" w:hint="eastAsia"/>
                <w:sz w:val="24"/>
              </w:rPr>
              <w:t>上述措施每年定期对收费站大棚清洗</w:t>
            </w:r>
            <w:r w:rsidRPr="003D300F">
              <w:rPr>
                <w:rFonts w:cs="宋体" w:hint="eastAsia"/>
                <w:sz w:val="24"/>
              </w:rPr>
              <w:t>3</w:t>
            </w:r>
            <w:r w:rsidRPr="003D300F">
              <w:rPr>
                <w:rFonts w:cs="宋体" w:hint="eastAsia"/>
                <w:sz w:val="24"/>
              </w:rPr>
              <w:t>次，外加遇到重大活动确需清洗的共计</w:t>
            </w:r>
            <w:r w:rsidRPr="003D300F">
              <w:rPr>
                <w:rFonts w:cs="宋体" w:hint="eastAsia"/>
                <w:sz w:val="24"/>
              </w:rPr>
              <w:t>4</w:t>
            </w:r>
            <w:r w:rsidRPr="003D300F">
              <w:rPr>
                <w:rFonts w:cs="宋体" w:hint="eastAsia"/>
                <w:sz w:val="24"/>
              </w:rPr>
              <w:t>次。</w:t>
            </w:r>
          </w:p>
          <w:p w:rsidR="00C02B0E" w:rsidRPr="003D300F" w:rsidRDefault="00C02B0E" w:rsidP="005740F8">
            <w:pPr>
              <w:snapToGrid w:val="0"/>
              <w:spacing w:line="380" w:lineRule="exact"/>
              <w:ind w:firstLineChars="200" w:firstLine="480"/>
              <w:jc w:val="left"/>
              <w:rPr>
                <w:rFonts w:cs="宋体"/>
                <w:bCs/>
                <w:sz w:val="24"/>
              </w:rPr>
            </w:pPr>
            <w:r w:rsidRPr="003D300F">
              <w:rPr>
                <w:rFonts w:cs="宋体" w:hint="eastAsia"/>
                <w:sz w:val="24"/>
              </w:rPr>
              <w:t>服务期两年</w:t>
            </w:r>
            <w:r w:rsidRPr="003D300F">
              <w:rPr>
                <w:rFonts w:cs="宋体" w:hint="eastAsia"/>
                <w:bCs/>
                <w:sz w:val="24"/>
              </w:rPr>
              <w:t>，从合同签订生效之日起开始计算</w:t>
            </w:r>
            <w:r w:rsidRPr="003D300F">
              <w:rPr>
                <w:rFonts w:cs="宋体" w:hint="eastAsia"/>
                <w:sz w:val="24"/>
              </w:rPr>
              <w:t>。</w:t>
            </w:r>
          </w:p>
        </w:tc>
      </w:tr>
    </w:tbl>
    <w:p w:rsidR="00C02B0E" w:rsidRPr="003D300F" w:rsidRDefault="00C02B0E" w:rsidP="00C02B0E">
      <w:pPr>
        <w:snapToGrid w:val="0"/>
        <w:spacing w:line="480" w:lineRule="exact"/>
        <w:ind w:firstLineChars="200" w:firstLine="482"/>
        <w:rPr>
          <w:rFonts w:cs="宋体"/>
          <w:b/>
          <w:bCs/>
          <w:sz w:val="24"/>
        </w:rPr>
      </w:pPr>
      <w:r w:rsidRPr="003D300F">
        <w:rPr>
          <w:rFonts w:cs="宋体" w:hint="eastAsia"/>
          <w:b/>
          <w:sz w:val="24"/>
        </w:rPr>
        <w:t>四</w:t>
      </w:r>
      <w:r w:rsidRPr="003D300F">
        <w:rPr>
          <w:rFonts w:cs="宋体" w:hint="eastAsia"/>
          <w:sz w:val="24"/>
        </w:rPr>
        <w:t>、</w:t>
      </w:r>
      <w:r w:rsidRPr="003D300F">
        <w:rPr>
          <w:rFonts w:cs="宋体" w:hint="eastAsia"/>
          <w:b/>
          <w:bCs/>
          <w:sz w:val="24"/>
        </w:rPr>
        <w:t>合格投标人的资格要求</w:t>
      </w:r>
    </w:p>
    <w:p w:rsidR="00C02B0E" w:rsidRPr="003D300F" w:rsidRDefault="00C02B0E" w:rsidP="00C02B0E">
      <w:pPr>
        <w:snapToGrid w:val="0"/>
        <w:spacing w:line="480" w:lineRule="exact"/>
        <w:ind w:firstLineChars="200" w:firstLine="480"/>
        <w:rPr>
          <w:rFonts w:cs="宋体"/>
          <w:sz w:val="24"/>
        </w:rPr>
      </w:pPr>
      <w:r w:rsidRPr="003D300F">
        <w:rPr>
          <w:rFonts w:cs="宋体" w:hint="eastAsia"/>
          <w:sz w:val="24"/>
        </w:rPr>
        <w:t>1</w:t>
      </w:r>
      <w:r w:rsidRPr="003D300F">
        <w:rPr>
          <w:rFonts w:cs="宋体" w:hint="eastAsia"/>
          <w:sz w:val="24"/>
        </w:rPr>
        <w:t>、具有独立承担民事责任的能力；具有良好的商业信誉和健全的财务会计制度；具有履行合同所必需的设备和专业技术能力；有依法缴纳税收和社会保障资金的良好记录；在经营活动中没有重大违法记录；法律、行政法规规定的其他条件；</w:t>
      </w:r>
    </w:p>
    <w:p w:rsidR="00C02B0E" w:rsidRPr="003D300F" w:rsidRDefault="00C02B0E" w:rsidP="00C02B0E">
      <w:pPr>
        <w:snapToGrid w:val="0"/>
        <w:spacing w:line="480" w:lineRule="exact"/>
        <w:ind w:firstLineChars="200" w:firstLine="480"/>
        <w:rPr>
          <w:rFonts w:cs="宋体"/>
          <w:sz w:val="24"/>
        </w:rPr>
      </w:pPr>
      <w:r w:rsidRPr="003D300F">
        <w:rPr>
          <w:rFonts w:cs="宋体" w:hint="eastAsia"/>
          <w:sz w:val="24"/>
        </w:rPr>
        <w:t>2</w:t>
      </w:r>
      <w:r w:rsidRPr="003D300F">
        <w:rPr>
          <w:rFonts w:cs="宋体" w:hint="eastAsia"/>
          <w:sz w:val="24"/>
        </w:rPr>
        <w:t>、投标人不得被“信用中国”（</w:t>
      </w:r>
      <w:r w:rsidRPr="003D300F">
        <w:rPr>
          <w:rFonts w:cs="宋体" w:hint="eastAsia"/>
          <w:sz w:val="24"/>
        </w:rPr>
        <w:t>www.creditchina.gov.cn</w:t>
      </w:r>
      <w:r w:rsidRPr="003D300F">
        <w:rPr>
          <w:rFonts w:cs="宋体" w:hint="eastAsia"/>
          <w:sz w:val="24"/>
        </w:rPr>
        <w:t>）、“信用中国（浙江）”（</w:t>
      </w:r>
      <w:r w:rsidRPr="003D300F">
        <w:rPr>
          <w:rFonts w:cs="宋体" w:hint="eastAsia"/>
          <w:sz w:val="24"/>
        </w:rPr>
        <w:t>http://credit.zj.gov.cn/</w:t>
      </w:r>
      <w:r w:rsidRPr="003D300F">
        <w:rPr>
          <w:rFonts w:cs="宋体" w:hint="eastAsia"/>
          <w:sz w:val="24"/>
        </w:rPr>
        <w:t>）列入失信被执行人、重大税收违法案件当事人名单、政府采购严重违法失信行为记录名单；</w:t>
      </w:r>
    </w:p>
    <w:p w:rsidR="00C02B0E" w:rsidRPr="003D300F" w:rsidRDefault="00C02B0E" w:rsidP="00C02B0E">
      <w:pPr>
        <w:snapToGrid w:val="0"/>
        <w:spacing w:line="480" w:lineRule="exact"/>
        <w:ind w:firstLineChars="200" w:firstLine="480"/>
        <w:rPr>
          <w:rFonts w:cs="宋体"/>
          <w:bCs/>
          <w:sz w:val="24"/>
        </w:rPr>
      </w:pPr>
      <w:r w:rsidRPr="003D300F">
        <w:rPr>
          <w:rFonts w:cs="宋体" w:hint="eastAsia"/>
          <w:sz w:val="24"/>
        </w:rPr>
        <w:t>3</w:t>
      </w:r>
      <w:r w:rsidRPr="003D300F">
        <w:rPr>
          <w:rFonts w:cs="宋体" w:hint="eastAsia"/>
          <w:sz w:val="24"/>
        </w:rPr>
        <w:t>、</w:t>
      </w:r>
      <w:r w:rsidRPr="003D300F">
        <w:rPr>
          <w:rFonts w:cs="宋体" w:hint="eastAsia"/>
          <w:bCs/>
          <w:sz w:val="24"/>
        </w:rPr>
        <w:t>具有中国质量认证监督管理中心认证的高空外墙清洗资质；</w:t>
      </w:r>
    </w:p>
    <w:p w:rsidR="00C02B0E" w:rsidRPr="003D300F" w:rsidRDefault="00C02B0E" w:rsidP="00C02B0E">
      <w:pPr>
        <w:snapToGrid w:val="0"/>
        <w:spacing w:line="480" w:lineRule="exact"/>
        <w:ind w:firstLineChars="200" w:firstLine="480"/>
        <w:rPr>
          <w:rFonts w:cs="宋体"/>
          <w:sz w:val="24"/>
        </w:rPr>
      </w:pPr>
      <w:r w:rsidRPr="003D300F">
        <w:rPr>
          <w:rFonts w:cs="宋体" w:hint="eastAsia"/>
          <w:bCs/>
          <w:sz w:val="24"/>
        </w:rPr>
        <w:t>4</w:t>
      </w:r>
      <w:r w:rsidRPr="003D300F">
        <w:rPr>
          <w:rFonts w:cs="宋体" w:hint="eastAsia"/>
          <w:bCs/>
          <w:sz w:val="24"/>
        </w:rPr>
        <w:t>、</w:t>
      </w:r>
      <w:r w:rsidRPr="003D300F">
        <w:rPr>
          <w:rFonts w:cs="宋体" w:hint="eastAsia"/>
          <w:sz w:val="24"/>
        </w:rPr>
        <w:t>本项目不接受联合体投标。</w:t>
      </w:r>
    </w:p>
    <w:p w:rsidR="00534884" w:rsidRPr="003D300F" w:rsidRDefault="00534884" w:rsidP="00534884">
      <w:pPr>
        <w:spacing w:line="480" w:lineRule="exact"/>
        <w:ind w:firstLineChars="200" w:firstLine="482"/>
        <w:jc w:val="left"/>
        <w:rPr>
          <w:rFonts w:cs="宋体" w:hint="eastAsia"/>
          <w:b/>
          <w:sz w:val="24"/>
        </w:rPr>
      </w:pPr>
      <w:r w:rsidRPr="003D300F">
        <w:rPr>
          <w:rFonts w:cs="宋体" w:hint="eastAsia"/>
          <w:b/>
          <w:sz w:val="24"/>
        </w:rPr>
        <w:t>五、报名及招标文件的获取：</w:t>
      </w:r>
    </w:p>
    <w:p w:rsidR="00534884" w:rsidRPr="003D300F" w:rsidRDefault="00534884" w:rsidP="00534884">
      <w:pPr>
        <w:spacing w:line="480" w:lineRule="exact"/>
        <w:ind w:firstLineChars="200" w:firstLine="480"/>
        <w:jc w:val="left"/>
        <w:rPr>
          <w:rFonts w:cs="宋体" w:hint="eastAsia"/>
          <w:bCs/>
          <w:sz w:val="24"/>
        </w:rPr>
      </w:pPr>
      <w:r w:rsidRPr="003D300F">
        <w:rPr>
          <w:rFonts w:cs="宋体" w:hint="eastAsia"/>
          <w:bCs/>
          <w:sz w:val="24"/>
        </w:rPr>
        <w:t>1</w:t>
      </w:r>
      <w:r w:rsidRPr="003D300F">
        <w:rPr>
          <w:rFonts w:cs="宋体" w:hint="eastAsia"/>
          <w:bCs/>
          <w:sz w:val="24"/>
        </w:rPr>
        <w:t>、凡有意参加投标者，请于</w:t>
      </w:r>
      <w:r w:rsidRPr="003D300F">
        <w:rPr>
          <w:rFonts w:cs="宋体" w:hint="eastAsia"/>
          <w:bCs/>
          <w:sz w:val="24"/>
        </w:rPr>
        <w:t>2020</w:t>
      </w:r>
      <w:r w:rsidRPr="003D300F">
        <w:rPr>
          <w:rFonts w:cs="宋体" w:hint="eastAsia"/>
          <w:bCs/>
          <w:sz w:val="24"/>
        </w:rPr>
        <w:t>年</w:t>
      </w:r>
      <w:r w:rsidRPr="003D300F">
        <w:rPr>
          <w:rFonts w:cs="宋体" w:hint="eastAsia"/>
          <w:bCs/>
          <w:sz w:val="24"/>
        </w:rPr>
        <w:t>12</w:t>
      </w:r>
      <w:r w:rsidRPr="003D300F">
        <w:rPr>
          <w:rFonts w:cs="宋体" w:hint="eastAsia"/>
          <w:bCs/>
          <w:sz w:val="24"/>
        </w:rPr>
        <w:t>月</w:t>
      </w:r>
      <w:r w:rsidRPr="003D300F">
        <w:rPr>
          <w:rFonts w:cs="宋体" w:hint="eastAsia"/>
          <w:bCs/>
          <w:sz w:val="24"/>
        </w:rPr>
        <w:t>22</w:t>
      </w:r>
      <w:r w:rsidRPr="003D300F">
        <w:rPr>
          <w:rFonts w:cs="宋体" w:hint="eastAsia"/>
          <w:bCs/>
          <w:sz w:val="24"/>
        </w:rPr>
        <w:t>日至</w:t>
      </w:r>
      <w:r w:rsidRPr="003D300F">
        <w:rPr>
          <w:rFonts w:cs="宋体" w:hint="eastAsia"/>
          <w:bCs/>
          <w:sz w:val="24"/>
        </w:rPr>
        <w:t>2020</w:t>
      </w:r>
      <w:r w:rsidRPr="003D300F">
        <w:rPr>
          <w:rFonts w:cs="宋体" w:hint="eastAsia"/>
          <w:bCs/>
          <w:sz w:val="24"/>
        </w:rPr>
        <w:t>年</w:t>
      </w:r>
      <w:r w:rsidRPr="003D300F">
        <w:rPr>
          <w:rFonts w:cs="宋体" w:hint="eastAsia"/>
          <w:bCs/>
          <w:sz w:val="24"/>
        </w:rPr>
        <w:t>12</w:t>
      </w:r>
      <w:r w:rsidRPr="003D300F">
        <w:rPr>
          <w:rFonts w:cs="宋体" w:hint="eastAsia"/>
          <w:bCs/>
          <w:sz w:val="24"/>
        </w:rPr>
        <w:t>月</w:t>
      </w:r>
      <w:r w:rsidRPr="003D300F">
        <w:rPr>
          <w:rFonts w:cs="宋体" w:hint="eastAsia"/>
          <w:bCs/>
          <w:sz w:val="24"/>
        </w:rPr>
        <w:t>29</w:t>
      </w:r>
      <w:r w:rsidRPr="003D300F">
        <w:rPr>
          <w:rFonts w:cs="宋体" w:hint="eastAsia"/>
          <w:bCs/>
          <w:sz w:val="24"/>
        </w:rPr>
        <w:t>日</w:t>
      </w:r>
      <w:r>
        <w:rPr>
          <w:rFonts w:cs="宋体" w:hint="eastAsia"/>
          <w:bCs/>
          <w:sz w:val="24"/>
        </w:rPr>
        <w:t>14:30</w:t>
      </w:r>
      <w:r>
        <w:rPr>
          <w:rFonts w:cs="宋体" w:hint="eastAsia"/>
          <w:bCs/>
          <w:sz w:val="24"/>
        </w:rPr>
        <w:t>时</w:t>
      </w:r>
      <w:r w:rsidRPr="003D300F">
        <w:rPr>
          <w:rFonts w:cs="宋体" w:hint="eastAsia"/>
          <w:bCs/>
          <w:sz w:val="24"/>
        </w:rPr>
        <w:t>（法定公休日、法定节假日除外），每日上午</w:t>
      </w:r>
      <w:r w:rsidRPr="003D300F">
        <w:rPr>
          <w:rFonts w:cs="宋体" w:hint="eastAsia"/>
          <w:bCs/>
          <w:sz w:val="24"/>
        </w:rPr>
        <w:t>9</w:t>
      </w:r>
      <w:r>
        <w:rPr>
          <w:rFonts w:cs="宋体" w:hint="eastAsia"/>
          <w:bCs/>
          <w:sz w:val="24"/>
        </w:rPr>
        <w:t>:</w:t>
      </w:r>
      <w:r w:rsidRPr="003D300F">
        <w:rPr>
          <w:rFonts w:cs="宋体" w:hint="eastAsia"/>
          <w:bCs/>
          <w:sz w:val="24"/>
        </w:rPr>
        <w:t>00</w:t>
      </w:r>
      <w:r w:rsidRPr="003D300F">
        <w:rPr>
          <w:rFonts w:cs="宋体" w:hint="eastAsia"/>
          <w:bCs/>
          <w:sz w:val="24"/>
        </w:rPr>
        <w:t>时至</w:t>
      </w:r>
      <w:r w:rsidRPr="003D300F">
        <w:rPr>
          <w:rFonts w:cs="宋体" w:hint="eastAsia"/>
          <w:bCs/>
          <w:sz w:val="24"/>
        </w:rPr>
        <w:t>11:30</w:t>
      </w:r>
      <w:r w:rsidRPr="003D300F">
        <w:rPr>
          <w:rFonts w:cs="宋体" w:hint="eastAsia"/>
          <w:bCs/>
          <w:sz w:val="24"/>
        </w:rPr>
        <w:t>时，下午</w:t>
      </w:r>
      <w:r w:rsidRPr="003D300F">
        <w:rPr>
          <w:rFonts w:cs="宋体" w:hint="eastAsia"/>
          <w:bCs/>
          <w:sz w:val="24"/>
        </w:rPr>
        <w:t>14:00</w:t>
      </w:r>
      <w:r w:rsidRPr="003D300F">
        <w:rPr>
          <w:rFonts w:cs="宋体" w:hint="eastAsia"/>
          <w:bCs/>
          <w:sz w:val="24"/>
        </w:rPr>
        <w:lastRenderedPageBreak/>
        <w:t>时至</w:t>
      </w:r>
      <w:r w:rsidRPr="003D300F">
        <w:rPr>
          <w:rFonts w:cs="宋体" w:hint="eastAsia"/>
          <w:bCs/>
          <w:sz w:val="24"/>
        </w:rPr>
        <w:t>16</w:t>
      </w:r>
      <w:r>
        <w:rPr>
          <w:rFonts w:cs="宋体" w:hint="eastAsia"/>
          <w:bCs/>
          <w:sz w:val="24"/>
        </w:rPr>
        <w:t>:</w:t>
      </w:r>
      <w:r w:rsidRPr="003D300F">
        <w:rPr>
          <w:rFonts w:cs="宋体" w:hint="eastAsia"/>
          <w:bCs/>
          <w:sz w:val="24"/>
        </w:rPr>
        <w:t>30</w:t>
      </w:r>
      <w:r w:rsidRPr="003D300F">
        <w:rPr>
          <w:rFonts w:cs="宋体" w:hint="eastAsia"/>
          <w:bCs/>
          <w:sz w:val="24"/>
        </w:rPr>
        <w:t>时（北京时间，下同），持：单位介绍信（原件）、经办人身份证（正反面复印件）、企业法人营业执照（副本）</w:t>
      </w:r>
      <w:r>
        <w:rPr>
          <w:rFonts w:cs="宋体" w:hint="eastAsia"/>
          <w:bCs/>
          <w:sz w:val="24"/>
        </w:rPr>
        <w:t>、资质证书</w:t>
      </w:r>
      <w:r w:rsidRPr="003D300F">
        <w:rPr>
          <w:rFonts w:cs="宋体" w:hint="eastAsia"/>
          <w:bCs/>
          <w:sz w:val="24"/>
        </w:rPr>
        <w:t>等彩色扫描件或清晰复印件一套到嘉兴市东升西路</w:t>
      </w:r>
      <w:r w:rsidRPr="003D300F">
        <w:rPr>
          <w:rFonts w:cs="宋体" w:hint="eastAsia"/>
          <w:bCs/>
          <w:sz w:val="24"/>
        </w:rPr>
        <w:t>1700</w:t>
      </w:r>
      <w:r w:rsidRPr="003D300F">
        <w:rPr>
          <w:rFonts w:cs="宋体" w:hint="eastAsia"/>
          <w:bCs/>
          <w:sz w:val="24"/>
        </w:rPr>
        <w:t>号科技</w:t>
      </w:r>
      <w:bookmarkStart w:id="0" w:name="_GoBack"/>
      <w:bookmarkEnd w:id="0"/>
      <w:r w:rsidRPr="003D300F">
        <w:rPr>
          <w:rFonts w:cs="宋体" w:hint="eastAsia"/>
          <w:bCs/>
          <w:sz w:val="24"/>
        </w:rPr>
        <w:t>京城</w:t>
      </w:r>
      <w:r w:rsidRPr="003D300F">
        <w:rPr>
          <w:rFonts w:cs="宋体" w:hint="eastAsia"/>
          <w:bCs/>
          <w:sz w:val="24"/>
        </w:rPr>
        <w:t>7</w:t>
      </w:r>
      <w:r w:rsidRPr="003D300F">
        <w:rPr>
          <w:rFonts w:cs="宋体" w:hint="eastAsia"/>
          <w:bCs/>
          <w:sz w:val="24"/>
        </w:rPr>
        <w:t>楼报名并获取招标文件。</w:t>
      </w:r>
    </w:p>
    <w:p w:rsidR="00534884" w:rsidRPr="003D300F" w:rsidRDefault="00534884" w:rsidP="00534884">
      <w:pPr>
        <w:spacing w:line="480" w:lineRule="exact"/>
        <w:ind w:firstLineChars="200" w:firstLine="480"/>
        <w:jc w:val="left"/>
        <w:rPr>
          <w:rFonts w:cs="宋体" w:hint="eastAsia"/>
          <w:bCs/>
          <w:sz w:val="24"/>
        </w:rPr>
      </w:pPr>
      <w:r w:rsidRPr="003D300F">
        <w:rPr>
          <w:rFonts w:cs="宋体" w:hint="eastAsia"/>
          <w:bCs/>
          <w:sz w:val="24"/>
        </w:rPr>
        <w:t>2</w:t>
      </w:r>
      <w:r w:rsidRPr="003D300F">
        <w:rPr>
          <w:rFonts w:cs="宋体" w:hint="eastAsia"/>
          <w:bCs/>
          <w:sz w:val="24"/>
        </w:rPr>
        <w:t>、招标文件工本费</w:t>
      </w:r>
      <w:r w:rsidRPr="003D300F">
        <w:rPr>
          <w:rFonts w:cs="宋体" w:hint="eastAsia"/>
          <w:bCs/>
          <w:sz w:val="24"/>
        </w:rPr>
        <w:t>300</w:t>
      </w:r>
      <w:r w:rsidRPr="003D300F">
        <w:rPr>
          <w:rFonts w:cs="宋体" w:hint="eastAsia"/>
          <w:bCs/>
          <w:sz w:val="24"/>
        </w:rPr>
        <w:t>元</w:t>
      </w:r>
      <w:r w:rsidRPr="003D300F">
        <w:rPr>
          <w:rFonts w:cs="宋体" w:hint="eastAsia"/>
          <w:bCs/>
          <w:sz w:val="24"/>
        </w:rPr>
        <w:t>/</w:t>
      </w:r>
      <w:r w:rsidRPr="003D300F">
        <w:rPr>
          <w:rFonts w:cs="宋体" w:hint="eastAsia"/>
          <w:bCs/>
          <w:sz w:val="24"/>
        </w:rPr>
        <w:t>套（招标文件成本费），售后不退，已报名但未认购招标文件的投标不予接受。</w:t>
      </w:r>
    </w:p>
    <w:p w:rsidR="00534884" w:rsidRPr="003D300F" w:rsidRDefault="00534884" w:rsidP="00534884">
      <w:pPr>
        <w:spacing w:line="480" w:lineRule="exact"/>
        <w:ind w:firstLineChars="200" w:firstLine="480"/>
        <w:jc w:val="left"/>
        <w:rPr>
          <w:rFonts w:cs="宋体" w:hint="eastAsia"/>
          <w:b/>
          <w:sz w:val="24"/>
        </w:rPr>
      </w:pPr>
      <w:r w:rsidRPr="003D300F">
        <w:rPr>
          <w:rFonts w:cs="宋体" w:hint="eastAsia"/>
          <w:bCs/>
          <w:sz w:val="24"/>
        </w:rPr>
        <w:t>3</w:t>
      </w:r>
      <w:r w:rsidRPr="003D300F">
        <w:rPr>
          <w:rFonts w:cs="宋体" w:hint="eastAsia"/>
          <w:bCs/>
          <w:sz w:val="24"/>
        </w:rPr>
        <w:t>、各投标人若对招标文件等有疑义，请以电子邮件形式提交至招标代理单位邮箱，招标人将以书面形式统一答复给各投标人。邮箱：</w:t>
      </w:r>
      <w:r w:rsidRPr="003D300F">
        <w:rPr>
          <w:rFonts w:cs="宋体" w:hint="eastAsia"/>
          <w:bCs/>
          <w:sz w:val="24"/>
        </w:rPr>
        <w:t>279213397@qq.com</w:t>
      </w:r>
      <w:r w:rsidRPr="003D300F">
        <w:rPr>
          <w:rFonts w:cs="宋体" w:hint="eastAsia"/>
          <w:bCs/>
          <w:sz w:val="24"/>
        </w:rPr>
        <w:t>。</w:t>
      </w:r>
      <w:r w:rsidRPr="003D300F">
        <w:rPr>
          <w:rFonts w:cs="宋体" w:hint="eastAsia"/>
          <w:b/>
          <w:bCs/>
          <w:sz w:val="24"/>
        </w:rPr>
        <w:t xml:space="preserve"> </w:t>
      </w:r>
    </w:p>
    <w:p w:rsidR="00534884" w:rsidRPr="003D300F" w:rsidRDefault="00534884" w:rsidP="00534884">
      <w:pPr>
        <w:spacing w:line="480" w:lineRule="exact"/>
        <w:ind w:firstLineChars="200" w:firstLine="482"/>
        <w:jc w:val="left"/>
        <w:rPr>
          <w:rFonts w:cs="宋体" w:hint="eastAsia"/>
          <w:b/>
          <w:sz w:val="24"/>
        </w:rPr>
      </w:pPr>
      <w:r w:rsidRPr="003D300F">
        <w:rPr>
          <w:rFonts w:cs="宋体" w:hint="eastAsia"/>
          <w:b/>
          <w:sz w:val="24"/>
        </w:rPr>
        <w:t>六、投标保证金：</w:t>
      </w:r>
    </w:p>
    <w:p w:rsidR="00534884" w:rsidRPr="003D300F" w:rsidRDefault="00534884" w:rsidP="00534884">
      <w:pPr>
        <w:spacing w:line="480" w:lineRule="exact"/>
        <w:ind w:firstLineChars="200" w:firstLine="480"/>
        <w:jc w:val="left"/>
        <w:rPr>
          <w:rFonts w:cs="宋体" w:hint="eastAsia"/>
          <w:bCs/>
          <w:sz w:val="24"/>
        </w:rPr>
      </w:pPr>
      <w:r w:rsidRPr="003D300F">
        <w:rPr>
          <w:rFonts w:cs="宋体" w:hint="eastAsia"/>
          <w:bCs/>
          <w:sz w:val="24"/>
        </w:rPr>
        <w:t>投标保证金的金额：人民币陆仟元整</w:t>
      </w:r>
    </w:p>
    <w:p w:rsidR="00534884" w:rsidRPr="003D300F" w:rsidRDefault="00534884" w:rsidP="00534884">
      <w:pPr>
        <w:spacing w:line="480" w:lineRule="exact"/>
        <w:ind w:firstLineChars="200" w:firstLine="480"/>
        <w:jc w:val="left"/>
        <w:rPr>
          <w:rFonts w:cs="宋体" w:hint="eastAsia"/>
          <w:bCs/>
          <w:sz w:val="24"/>
        </w:rPr>
      </w:pPr>
      <w:r w:rsidRPr="003D300F">
        <w:rPr>
          <w:rFonts w:cs="宋体" w:hint="eastAsia"/>
          <w:bCs/>
          <w:sz w:val="24"/>
        </w:rPr>
        <w:t>投标保证金的形式：银行转账或网银（将投标保证金一次性汇入招标人指定账户并注明投标项目名称，以便确认到帐）。</w:t>
      </w:r>
    </w:p>
    <w:p w:rsidR="00534884" w:rsidRPr="003D300F" w:rsidRDefault="00534884" w:rsidP="00534884">
      <w:pPr>
        <w:spacing w:line="480" w:lineRule="exact"/>
        <w:ind w:firstLineChars="200" w:firstLine="480"/>
        <w:jc w:val="left"/>
        <w:rPr>
          <w:rFonts w:cs="宋体" w:hint="eastAsia"/>
          <w:bCs/>
          <w:sz w:val="24"/>
        </w:rPr>
      </w:pPr>
      <w:r w:rsidRPr="003D300F">
        <w:rPr>
          <w:rFonts w:cs="宋体" w:hint="eastAsia"/>
          <w:bCs/>
          <w:sz w:val="24"/>
        </w:rPr>
        <w:t>提交时间：应在开标截止时间前到帐。（提醒：请投标单位在开标三个工作日前提交，并注明投标项目名称，以便确认到帐）开户银行及账号如下：</w:t>
      </w:r>
    </w:p>
    <w:p w:rsidR="00534884" w:rsidRPr="003D300F" w:rsidRDefault="00534884" w:rsidP="00534884">
      <w:pPr>
        <w:spacing w:line="480" w:lineRule="exact"/>
        <w:ind w:firstLineChars="200" w:firstLine="480"/>
        <w:jc w:val="left"/>
        <w:rPr>
          <w:rFonts w:cs="宋体" w:hint="eastAsia"/>
          <w:bCs/>
          <w:sz w:val="24"/>
        </w:rPr>
      </w:pPr>
      <w:r w:rsidRPr="003D300F">
        <w:rPr>
          <w:rFonts w:cs="宋体" w:hint="eastAsia"/>
          <w:bCs/>
          <w:sz w:val="24"/>
        </w:rPr>
        <w:t>户名：浙江博宏工程管理咨询有限公司</w:t>
      </w:r>
    </w:p>
    <w:p w:rsidR="00534884" w:rsidRPr="003D300F" w:rsidRDefault="00534884" w:rsidP="00534884">
      <w:pPr>
        <w:spacing w:line="480" w:lineRule="exact"/>
        <w:ind w:firstLineChars="200" w:firstLine="480"/>
        <w:jc w:val="left"/>
        <w:rPr>
          <w:rFonts w:cs="宋体" w:hint="eastAsia"/>
          <w:bCs/>
          <w:sz w:val="24"/>
        </w:rPr>
      </w:pPr>
      <w:r w:rsidRPr="003D300F">
        <w:rPr>
          <w:rFonts w:cs="宋体" w:hint="eastAsia"/>
          <w:bCs/>
          <w:sz w:val="24"/>
        </w:rPr>
        <w:t>账号：</w:t>
      </w:r>
      <w:r w:rsidRPr="003D300F">
        <w:rPr>
          <w:rFonts w:cs="宋体" w:hint="eastAsia"/>
          <w:bCs/>
          <w:sz w:val="24"/>
        </w:rPr>
        <w:t>201000155067583</w:t>
      </w:r>
    </w:p>
    <w:p w:rsidR="00534884" w:rsidRPr="003D300F" w:rsidRDefault="00534884" w:rsidP="00534884">
      <w:pPr>
        <w:spacing w:line="480" w:lineRule="exact"/>
        <w:ind w:firstLineChars="200" w:firstLine="480"/>
        <w:jc w:val="left"/>
        <w:rPr>
          <w:rFonts w:cs="宋体" w:hint="eastAsia"/>
          <w:bCs/>
          <w:sz w:val="24"/>
        </w:rPr>
      </w:pPr>
      <w:r w:rsidRPr="003D300F">
        <w:rPr>
          <w:rFonts w:cs="宋体" w:hint="eastAsia"/>
          <w:bCs/>
          <w:sz w:val="24"/>
        </w:rPr>
        <w:t>开户行名称：浙江禾城农村商业银行股份有限公司营业部</w:t>
      </w:r>
    </w:p>
    <w:p w:rsidR="00534884" w:rsidRPr="003D300F" w:rsidRDefault="00534884" w:rsidP="00534884">
      <w:pPr>
        <w:spacing w:line="480" w:lineRule="exact"/>
        <w:ind w:firstLineChars="200" w:firstLine="482"/>
        <w:jc w:val="left"/>
        <w:rPr>
          <w:rFonts w:cs="宋体" w:hint="eastAsia"/>
          <w:b/>
          <w:sz w:val="24"/>
        </w:rPr>
      </w:pPr>
      <w:r w:rsidRPr="003D300F">
        <w:rPr>
          <w:rFonts w:cs="宋体" w:hint="eastAsia"/>
          <w:b/>
          <w:sz w:val="24"/>
        </w:rPr>
        <w:t>七、投标文件递交及相关事宜：</w:t>
      </w:r>
    </w:p>
    <w:p w:rsidR="00534884" w:rsidRPr="003D300F" w:rsidRDefault="00534884" w:rsidP="00534884">
      <w:pPr>
        <w:spacing w:line="480" w:lineRule="exact"/>
        <w:ind w:firstLineChars="200" w:firstLine="480"/>
        <w:jc w:val="left"/>
        <w:rPr>
          <w:rFonts w:cs="宋体" w:hint="eastAsia"/>
          <w:sz w:val="24"/>
        </w:rPr>
      </w:pPr>
      <w:r w:rsidRPr="003D300F">
        <w:rPr>
          <w:rFonts w:cs="宋体" w:hint="eastAsia"/>
          <w:sz w:val="24"/>
        </w:rPr>
        <w:t>5.1</w:t>
      </w:r>
      <w:r w:rsidRPr="003D300F">
        <w:rPr>
          <w:rFonts w:cs="宋体" w:hint="eastAsia"/>
          <w:sz w:val="24"/>
        </w:rPr>
        <w:t>招标人不统一组织踏勘现场及投标预备会，投标人可视需要自行前往进行踏勘。</w:t>
      </w:r>
    </w:p>
    <w:p w:rsidR="00534884" w:rsidRPr="003D300F" w:rsidRDefault="00534884" w:rsidP="00534884">
      <w:pPr>
        <w:spacing w:line="480" w:lineRule="exact"/>
        <w:ind w:firstLineChars="200" w:firstLine="480"/>
        <w:jc w:val="left"/>
        <w:rPr>
          <w:rFonts w:cs="宋体" w:hint="eastAsia"/>
          <w:sz w:val="24"/>
        </w:rPr>
      </w:pPr>
      <w:r w:rsidRPr="003D300F">
        <w:rPr>
          <w:rFonts w:cs="宋体" w:hint="eastAsia"/>
          <w:sz w:val="24"/>
        </w:rPr>
        <w:t>5.2</w:t>
      </w:r>
      <w:r w:rsidRPr="003D300F">
        <w:rPr>
          <w:rFonts w:cs="宋体" w:hint="eastAsia"/>
          <w:sz w:val="24"/>
        </w:rPr>
        <w:t>由于疫情期间：请各投标单位投标时主动出示</w:t>
      </w:r>
      <w:proofErr w:type="gramStart"/>
      <w:r w:rsidRPr="003D300F">
        <w:rPr>
          <w:rFonts w:cs="宋体" w:hint="eastAsia"/>
          <w:sz w:val="24"/>
        </w:rPr>
        <w:t>绿码及</w:t>
      </w:r>
      <w:proofErr w:type="gramEnd"/>
      <w:r w:rsidRPr="003D300F">
        <w:rPr>
          <w:rFonts w:cs="宋体" w:hint="eastAsia"/>
          <w:sz w:val="24"/>
        </w:rPr>
        <w:t>身份证，并配合测量体温。投标文件递交的截止时间（投标截止时间，下同）为</w:t>
      </w:r>
      <w:r w:rsidRPr="003D300F">
        <w:rPr>
          <w:rFonts w:cs="宋体" w:hint="eastAsia"/>
          <w:sz w:val="24"/>
        </w:rPr>
        <w:t>2020</w:t>
      </w:r>
      <w:r w:rsidRPr="003D300F">
        <w:rPr>
          <w:rFonts w:cs="宋体" w:hint="eastAsia"/>
          <w:sz w:val="24"/>
        </w:rPr>
        <w:t>年</w:t>
      </w:r>
      <w:r w:rsidRPr="003D300F">
        <w:rPr>
          <w:rFonts w:cs="宋体" w:hint="eastAsia"/>
          <w:sz w:val="24"/>
        </w:rPr>
        <w:t>12</w:t>
      </w:r>
      <w:r w:rsidRPr="003D300F">
        <w:rPr>
          <w:rFonts w:cs="宋体" w:hint="eastAsia"/>
          <w:sz w:val="24"/>
        </w:rPr>
        <w:t>月</w:t>
      </w:r>
      <w:r w:rsidRPr="003D300F">
        <w:rPr>
          <w:rFonts w:cs="宋体" w:hint="eastAsia"/>
          <w:sz w:val="24"/>
        </w:rPr>
        <w:t>29</w:t>
      </w:r>
      <w:r w:rsidRPr="003D300F">
        <w:rPr>
          <w:rFonts w:cs="宋体" w:hint="eastAsia"/>
          <w:sz w:val="24"/>
        </w:rPr>
        <w:t>日</w:t>
      </w:r>
      <w:r w:rsidRPr="003D300F">
        <w:rPr>
          <w:rFonts w:cs="宋体" w:hint="eastAsia"/>
          <w:sz w:val="24"/>
        </w:rPr>
        <w:t>14</w:t>
      </w:r>
      <w:r w:rsidRPr="003D300F">
        <w:rPr>
          <w:rFonts w:cs="宋体" w:hint="eastAsia"/>
          <w:sz w:val="24"/>
        </w:rPr>
        <w:t>时</w:t>
      </w:r>
      <w:r w:rsidRPr="003D300F">
        <w:rPr>
          <w:rFonts w:cs="宋体" w:hint="eastAsia"/>
          <w:sz w:val="24"/>
        </w:rPr>
        <w:t>30</w:t>
      </w:r>
      <w:r w:rsidRPr="003D300F">
        <w:rPr>
          <w:rFonts w:cs="宋体" w:hint="eastAsia"/>
          <w:sz w:val="24"/>
        </w:rPr>
        <w:t>分，投标人应于当日</w:t>
      </w:r>
      <w:r w:rsidRPr="003D300F">
        <w:rPr>
          <w:rFonts w:cs="宋体" w:hint="eastAsia"/>
          <w:sz w:val="24"/>
        </w:rPr>
        <w:t>14</w:t>
      </w:r>
      <w:r w:rsidRPr="003D300F">
        <w:rPr>
          <w:rFonts w:cs="宋体" w:hint="eastAsia"/>
          <w:sz w:val="24"/>
        </w:rPr>
        <w:t>时</w:t>
      </w:r>
      <w:r>
        <w:rPr>
          <w:rFonts w:cs="宋体" w:hint="eastAsia"/>
          <w:sz w:val="24"/>
        </w:rPr>
        <w:t>3</w:t>
      </w:r>
      <w:r w:rsidRPr="003D300F">
        <w:rPr>
          <w:rFonts w:cs="宋体" w:hint="eastAsia"/>
          <w:sz w:val="24"/>
        </w:rPr>
        <w:t>0</w:t>
      </w:r>
      <w:r w:rsidRPr="003D300F">
        <w:rPr>
          <w:rFonts w:cs="宋体" w:hint="eastAsia"/>
          <w:sz w:val="24"/>
        </w:rPr>
        <w:t>分前将投标文件递交至嘉兴市交通投资集团有限责任公司（嘉兴市南湖大道</w:t>
      </w:r>
      <w:r w:rsidRPr="003D300F">
        <w:rPr>
          <w:rFonts w:cs="宋体" w:hint="eastAsia"/>
          <w:sz w:val="24"/>
        </w:rPr>
        <w:t>902</w:t>
      </w:r>
      <w:r w:rsidRPr="003D300F">
        <w:rPr>
          <w:rFonts w:cs="宋体" w:hint="eastAsia"/>
          <w:sz w:val="24"/>
        </w:rPr>
        <w:t>号一楼</w:t>
      </w:r>
      <w:r w:rsidRPr="003D300F">
        <w:rPr>
          <w:rFonts w:cs="宋体" w:hint="eastAsia"/>
          <w:sz w:val="24"/>
        </w:rPr>
        <w:t>126</w:t>
      </w:r>
      <w:r w:rsidRPr="003D300F">
        <w:rPr>
          <w:rFonts w:cs="宋体" w:hint="eastAsia"/>
          <w:sz w:val="24"/>
        </w:rPr>
        <w:t>室）。</w:t>
      </w:r>
    </w:p>
    <w:p w:rsidR="00534884" w:rsidRPr="003D300F" w:rsidRDefault="00534884" w:rsidP="00534884">
      <w:pPr>
        <w:spacing w:line="480" w:lineRule="exact"/>
        <w:ind w:firstLineChars="200" w:firstLine="480"/>
        <w:jc w:val="left"/>
        <w:rPr>
          <w:rFonts w:cs="宋体" w:hint="eastAsia"/>
          <w:sz w:val="24"/>
        </w:rPr>
      </w:pPr>
      <w:r w:rsidRPr="003D300F">
        <w:rPr>
          <w:rFonts w:cs="宋体" w:hint="eastAsia"/>
          <w:sz w:val="24"/>
        </w:rPr>
        <w:t>5.3</w:t>
      </w:r>
      <w:r w:rsidRPr="003D300F">
        <w:rPr>
          <w:rFonts w:cs="宋体" w:hint="eastAsia"/>
          <w:sz w:val="24"/>
        </w:rPr>
        <w:t>逾期送达的或者未送达指定地点的投标文件，招标人不予受理。</w:t>
      </w:r>
    </w:p>
    <w:p w:rsidR="00534884" w:rsidRPr="003D300F" w:rsidRDefault="00534884" w:rsidP="00534884">
      <w:pPr>
        <w:spacing w:line="480" w:lineRule="exact"/>
        <w:ind w:firstLineChars="200" w:firstLine="482"/>
        <w:jc w:val="left"/>
        <w:rPr>
          <w:rFonts w:cs="宋体" w:hint="eastAsia"/>
          <w:b/>
          <w:sz w:val="24"/>
        </w:rPr>
      </w:pPr>
      <w:r w:rsidRPr="003D300F">
        <w:rPr>
          <w:rFonts w:cs="宋体" w:hint="eastAsia"/>
          <w:b/>
          <w:sz w:val="24"/>
        </w:rPr>
        <w:t>八、开标时间及地点：</w:t>
      </w:r>
    </w:p>
    <w:p w:rsidR="00534884" w:rsidRDefault="00534884" w:rsidP="00534884">
      <w:pPr>
        <w:spacing w:line="480" w:lineRule="exact"/>
        <w:ind w:firstLineChars="200" w:firstLine="480"/>
        <w:jc w:val="left"/>
        <w:rPr>
          <w:rFonts w:cs="宋体" w:hint="eastAsia"/>
          <w:sz w:val="24"/>
        </w:rPr>
      </w:pPr>
      <w:r w:rsidRPr="003D300F">
        <w:rPr>
          <w:rFonts w:cs="宋体" w:hint="eastAsia"/>
          <w:sz w:val="24"/>
        </w:rPr>
        <w:t>本次招标将于</w:t>
      </w:r>
      <w:r w:rsidRPr="003D300F">
        <w:rPr>
          <w:rFonts w:cs="宋体" w:hint="eastAsia"/>
          <w:sz w:val="24"/>
        </w:rPr>
        <w:t>2020</w:t>
      </w:r>
      <w:r w:rsidRPr="003D300F">
        <w:rPr>
          <w:rFonts w:cs="宋体" w:hint="eastAsia"/>
          <w:sz w:val="24"/>
        </w:rPr>
        <w:t>年</w:t>
      </w:r>
      <w:r w:rsidRPr="003D300F">
        <w:rPr>
          <w:rFonts w:cs="宋体" w:hint="eastAsia"/>
          <w:sz w:val="24"/>
        </w:rPr>
        <w:t>12</w:t>
      </w:r>
      <w:r w:rsidRPr="003D300F">
        <w:rPr>
          <w:rFonts w:cs="宋体" w:hint="eastAsia"/>
          <w:sz w:val="24"/>
        </w:rPr>
        <w:t>月</w:t>
      </w:r>
      <w:r w:rsidRPr="003D300F">
        <w:rPr>
          <w:rFonts w:cs="宋体" w:hint="eastAsia"/>
          <w:sz w:val="24"/>
        </w:rPr>
        <w:t>29</w:t>
      </w:r>
      <w:r w:rsidRPr="003D300F">
        <w:rPr>
          <w:rFonts w:cs="宋体" w:hint="eastAsia"/>
          <w:sz w:val="24"/>
        </w:rPr>
        <w:t>日</w:t>
      </w:r>
      <w:r w:rsidRPr="003D300F">
        <w:rPr>
          <w:rFonts w:cs="宋体" w:hint="eastAsia"/>
          <w:sz w:val="24"/>
        </w:rPr>
        <w:t>14</w:t>
      </w:r>
      <w:r w:rsidRPr="003D300F">
        <w:rPr>
          <w:rFonts w:cs="宋体" w:hint="eastAsia"/>
          <w:sz w:val="24"/>
        </w:rPr>
        <w:t>时</w:t>
      </w:r>
      <w:r w:rsidRPr="003D300F">
        <w:rPr>
          <w:rFonts w:cs="宋体" w:hint="eastAsia"/>
          <w:sz w:val="24"/>
        </w:rPr>
        <w:t>30</w:t>
      </w:r>
      <w:r w:rsidRPr="003D300F">
        <w:rPr>
          <w:rFonts w:cs="宋体" w:hint="eastAsia"/>
          <w:sz w:val="24"/>
        </w:rPr>
        <w:t>分在嘉兴市交通投资集团有限责任公司（嘉兴市南湖大道</w:t>
      </w:r>
      <w:r w:rsidRPr="003D300F">
        <w:rPr>
          <w:rFonts w:cs="宋体" w:hint="eastAsia"/>
          <w:sz w:val="24"/>
        </w:rPr>
        <w:t>902</w:t>
      </w:r>
      <w:r w:rsidRPr="003D300F">
        <w:rPr>
          <w:rFonts w:cs="宋体" w:hint="eastAsia"/>
          <w:sz w:val="24"/>
        </w:rPr>
        <w:t>号一楼</w:t>
      </w:r>
      <w:r w:rsidRPr="003D300F">
        <w:rPr>
          <w:rFonts w:cs="宋体" w:hint="eastAsia"/>
          <w:sz w:val="24"/>
        </w:rPr>
        <w:t>126</w:t>
      </w:r>
      <w:r w:rsidRPr="003D300F">
        <w:rPr>
          <w:rFonts w:cs="宋体" w:hint="eastAsia"/>
          <w:sz w:val="24"/>
        </w:rPr>
        <w:t>室）进行。</w:t>
      </w:r>
    </w:p>
    <w:p w:rsidR="00C02B0E" w:rsidRPr="003D300F" w:rsidRDefault="00C02B0E" w:rsidP="00534884">
      <w:pPr>
        <w:spacing w:line="480" w:lineRule="exact"/>
        <w:ind w:firstLineChars="200" w:firstLine="482"/>
        <w:jc w:val="left"/>
        <w:rPr>
          <w:rFonts w:cs="宋体"/>
          <w:b/>
          <w:sz w:val="24"/>
        </w:rPr>
      </w:pPr>
      <w:r w:rsidRPr="003D300F">
        <w:rPr>
          <w:rFonts w:cs="宋体" w:hint="eastAsia"/>
          <w:b/>
          <w:sz w:val="24"/>
        </w:rPr>
        <w:t>九、招标公告发布于：</w:t>
      </w:r>
    </w:p>
    <w:p w:rsidR="00C02B0E" w:rsidRPr="003D300F" w:rsidRDefault="00C02B0E" w:rsidP="00C02B0E">
      <w:pPr>
        <w:spacing w:line="480" w:lineRule="exact"/>
        <w:ind w:firstLineChars="200" w:firstLine="480"/>
        <w:jc w:val="left"/>
        <w:rPr>
          <w:rFonts w:cs="宋体"/>
          <w:sz w:val="24"/>
        </w:rPr>
      </w:pPr>
      <w:r w:rsidRPr="003D300F">
        <w:rPr>
          <w:rFonts w:cs="宋体" w:hint="eastAsia"/>
          <w:sz w:val="24"/>
        </w:rPr>
        <w:t>本次招标公告将同时在嘉兴市交通投资集团有限责任公司网站</w:t>
      </w:r>
      <w:r w:rsidRPr="003D300F">
        <w:rPr>
          <w:rFonts w:cs="宋体" w:hint="eastAsia"/>
          <w:sz w:val="24"/>
        </w:rPr>
        <w:lastRenderedPageBreak/>
        <w:t>（</w:t>
      </w:r>
      <w:r w:rsidRPr="003D300F">
        <w:rPr>
          <w:rFonts w:cs="宋体" w:hint="eastAsia"/>
          <w:sz w:val="24"/>
        </w:rPr>
        <w:t>http//www.jxjtjt.cn</w:t>
      </w:r>
      <w:r w:rsidRPr="003D300F">
        <w:rPr>
          <w:rFonts w:cs="宋体" w:hint="eastAsia"/>
          <w:sz w:val="24"/>
        </w:rPr>
        <w:t>）和嘉兴市公共资源交易中心网站（</w:t>
      </w:r>
      <w:r w:rsidRPr="003D300F">
        <w:rPr>
          <w:rFonts w:cs="宋体" w:hint="eastAsia"/>
          <w:sz w:val="24"/>
        </w:rPr>
        <w:t>http://www.jxzbtb.cn/</w:t>
      </w:r>
      <w:r w:rsidRPr="003D300F">
        <w:rPr>
          <w:rFonts w:cs="宋体" w:hint="eastAsia"/>
          <w:sz w:val="24"/>
        </w:rPr>
        <w:t>）发布。</w:t>
      </w:r>
    </w:p>
    <w:p w:rsidR="00C02B0E" w:rsidRPr="003D300F" w:rsidRDefault="00C02B0E" w:rsidP="00C02B0E">
      <w:pPr>
        <w:spacing w:line="480" w:lineRule="exact"/>
        <w:ind w:firstLineChars="200" w:firstLine="482"/>
        <w:jc w:val="left"/>
        <w:rPr>
          <w:rFonts w:cs="宋体"/>
          <w:b/>
          <w:sz w:val="24"/>
        </w:rPr>
      </w:pPr>
      <w:r w:rsidRPr="003D300F">
        <w:rPr>
          <w:rFonts w:cs="宋体" w:hint="eastAsia"/>
          <w:b/>
          <w:sz w:val="24"/>
        </w:rPr>
        <w:t>十、业务咨询：</w:t>
      </w:r>
    </w:p>
    <w:p w:rsidR="00C02B0E" w:rsidRPr="003D300F" w:rsidRDefault="00C02B0E" w:rsidP="00C02B0E">
      <w:pPr>
        <w:spacing w:line="360" w:lineRule="auto"/>
        <w:ind w:firstLineChars="200" w:firstLine="480"/>
        <w:jc w:val="left"/>
        <w:rPr>
          <w:rFonts w:cs="宋体"/>
          <w:sz w:val="24"/>
        </w:rPr>
      </w:pPr>
      <w:r w:rsidRPr="003D300F">
        <w:rPr>
          <w:rFonts w:cs="宋体" w:hint="eastAsia"/>
          <w:sz w:val="24"/>
        </w:rPr>
        <w:t>招标人名称：嘉兴市嘉</w:t>
      </w:r>
      <w:proofErr w:type="gramStart"/>
      <w:r w:rsidRPr="003D300F">
        <w:rPr>
          <w:rFonts w:cs="宋体" w:hint="eastAsia"/>
          <w:sz w:val="24"/>
        </w:rPr>
        <w:t>绍</w:t>
      </w:r>
      <w:proofErr w:type="gramEnd"/>
      <w:r w:rsidRPr="003D300F">
        <w:rPr>
          <w:rFonts w:cs="宋体" w:hint="eastAsia"/>
          <w:sz w:val="24"/>
        </w:rPr>
        <w:t>高速公路投资开发有限责任公司</w:t>
      </w:r>
    </w:p>
    <w:p w:rsidR="00C02B0E" w:rsidRPr="003D300F" w:rsidRDefault="00C02B0E" w:rsidP="00C02B0E">
      <w:pPr>
        <w:spacing w:line="360" w:lineRule="auto"/>
        <w:ind w:firstLineChars="200" w:firstLine="480"/>
        <w:jc w:val="left"/>
        <w:rPr>
          <w:rFonts w:cs="宋体"/>
          <w:sz w:val="24"/>
        </w:rPr>
      </w:pPr>
      <w:r w:rsidRPr="003D300F">
        <w:rPr>
          <w:rFonts w:cs="宋体" w:hint="eastAsia"/>
          <w:sz w:val="24"/>
        </w:rPr>
        <w:t>地</w:t>
      </w:r>
      <w:r w:rsidRPr="003D300F">
        <w:rPr>
          <w:rFonts w:cs="宋体" w:hint="eastAsia"/>
          <w:sz w:val="24"/>
        </w:rPr>
        <w:t xml:space="preserve">  </w:t>
      </w:r>
      <w:r w:rsidRPr="003D300F">
        <w:rPr>
          <w:rFonts w:cs="宋体" w:hint="eastAsia"/>
          <w:sz w:val="24"/>
        </w:rPr>
        <w:t>址：嘉兴市客运中心办公楼</w:t>
      </w:r>
      <w:r w:rsidRPr="003D300F">
        <w:rPr>
          <w:rFonts w:cs="宋体" w:hint="eastAsia"/>
          <w:sz w:val="24"/>
        </w:rPr>
        <w:t>8</w:t>
      </w:r>
      <w:r w:rsidRPr="003D300F">
        <w:rPr>
          <w:rFonts w:cs="宋体" w:hint="eastAsia"/>
          <w:sz w:val="24"/>
        </w:rPr>
        <w:t>楼</w:t>
      </w:r>
    </w:p>
    <w:p w:rsidR="00C02B0E" w:rsidRPr="003D300F" w:rsidRDefault="00C02B0E" w:rsidP="00C02B0E">
      <w:pPr>
        <w:spacing w:line="360" w:lineRule="auto"/>
        <w:ind w:firstLineChars="200" w:firstLine="480"/>
        <w:jc w:val="left"/>
        <w:rPr>
          <w:rFonts w:cs="宋体"/>
          <w:sz w:val="24"/>
        </w:rPr>
      </w:pPr>
      <w:r w:rsidRPr="003D300F">
        <w:rPr>
          <w:rFonts w:cs="宋体" w:hint="eastAsia"/>
          <w:sz w:val="24"/>
        </w:rPr>
        <w:t>联系人：谢工</w:t>
      </w:r>
    </w:p>
    <w:p w:rsidR="00C02B0E" w:rsidRPr="003D300F" w:rsidRDefault="00C02B0E" w:rsidP="00C02B0E">
      <w:pPr>
        <w:spacing w:line="360" w:lineRule="auto"/>
        <w:ind w:firstLineChars="200" w:firstLine="480"/>
        <w:jc w:val="left"/>
        <w:rPr>
          <w:rFonts w:cs="宋体"/>
          <w:sz w:val="24"/>
        </w:rPr>
      </w:pPr>
      <w:r w:rsidRPr="003D300F">
        <w:rPr>
          <w:rFonts w:cs="宋体" w:hint="eastAsia"/>
          <w:sz w:val="24"/>
        </w:rPr>
        <w:t>电</w:t>
      </w:r>
      <w:r w:rsidRPr="003D300F">
        <w:rPr>
          <w:rFonts w:cs="宋体" w:hint="eastAsia"/>
          <w:sz w:val="24"/>
        </w:rPr>
        <w:t xml:space="preserve">  </w:t>
      </w:r>
      <w:r w:rsidRPr="003D300F">
        <w:rPr>
          <w:rFonts w:cs="宋体" w:hint="eastAsia"/>
          <w:sz w:val="24"/>
        </w:rPr>
        <w:t>话：</w:t>
      </w:r>
      <w:r w:rsidRPr="003D300F">
        <w:rPr>
          <w:rFonts w:cs="宋体" w:hint="eastAsia"/>
          <w:sz w:val="24"/>
        </w:rPr>
        <w:t>0573-83387809</w:t>
      </w:r>
    </w:p>
    <w:p w:rsidR="00C02B0E" w:rsidRPr="003D300F" w:rsidRDefault="00C02B0E" w:rsidP="00C02B0E">
      <w:pPr>
        <w:spacing w:line="360" w:lineRule="auto"/>
        <w:ind w:firstLineChars="200" w:firstLine="480"/>
        <w:jc w:val="left"/>
        <w:rPr>
          <w:rFonts w:cs="宋体"/>
          <w:sz w:val="24"/>
        </w:rPr>
      </w:pPr>
    </w:p>
    <w:p w:rsidR="00C02B0E" w:rsidRPr="003D300F" w:rsidRDefault="00C02B0E" w:rsidP="00C02B0E">
      <w:pPr>
        <w:spacing w:line="360" w:lineRule="auto"/>
        <w:ind w:firstLineChars="200" w:firstLine="480"/>
        <w:jc w:val="left"/>
        <w:rPr>
          <w:rFonts w:cs="宋体"/>
          <w:sz w:val="24"/>
        </w:rPr>
      </w:pPr>
      <w:r w:rsidRPr="003D300F">
        <w:rPr>
          <w:rFonts w:cs="宋体" w:hint="eastAsia"/>
          <w:sz w:val="24"/>
        </w:rPr>
        <w:t>招标代理机构：浙江博宏工程管理咨询有限公司</w:t>
      </w:r>
    </w:p>
    <w:p w:rsidR="00C02B0E" w:rsidRPr="003D300F" w:rsidRDefault="00C02B0E" w:rsidP="00C02B0E">
      <w:pPr>
        <w:spacing w:line="360" w:lineRule="auto"/>
        <w:ind w:firstLineChars="200" w:firstLine="480"/>
        <w:jc w:val="left"/>
        <w:rPr>
          <w:rFonts w:cs="宋体"/>
          <w:sz w:val="24"/>
        </w:rPr>
      </w:pPr>
      <w:r w:rsidRPr="003D300F">
        <w:rPr>
          <w:rFonts w:cs="宋体" w:hint="eastAsia"/>
          <w:sz w:val="24"/>
        </w:rPr>
        <w:t>联系地址：嘉兴</w:t>
      </w:r>
      <w:proofErr w:type="gramStart"/>
      <w:r w:rsidRPr="003D300F">
        <w:rPr>
          <w:rFonts w:cs="宋体" w:hint="eastAsia"/>
          <w:sz w:val="24"/>
        </w:rPr>
        <w:t>市秀洲区</w:t>
      </w:r>
      <w:proofErr w:type="gramEnd"/>
      <w:r w:rsidRPr="003D300F">
        <w:rPr>
          <w:rFonts w:cs="宋体" w:hint="eastAsia"/>
          <w:sz w:val="24"/>
        </w:rPr>
        <w:t>东升西路</w:t>
      </w:r>
      <w:r w:rsidRPr="003D300F">
        <w:rPr>
          <w:rFonts w:cs="宋体" w:hint="eastAsia"/>
          <w:sz w:val="24"/>
        </w:rPr>
        <w:t>1700</w:t>
      </w:r>
      <w:r w:rsidRPr="003D300F">
        <w:rPr>
          <w:rFonts w:cs="宋体" w:hint="eastAsia"/>
          <w:sz w:val="24"/>
        </w:rPr>
        <w:t>号科技京城</w:t>
      </w:r>
      <w:r w:rsidRPr="003D300F">
        <w:rPr>
          <w:rFonts w:cs="宋体" w:hint="eastAsia"/>
          <w:sz w:val="24"/>
        </w:rPr>
        <w:t>1</w:t>
      </w:r>
      <w:r w:rsidRPr="003D300F">
        <w:rPr>
          <w:rFonts w:cs="宋体" w:hint="eastAsia"/>
          <w:sz w:val="24"/>
        </w:rPr>
        <w:t>幢</w:t>
      </w:r>
      <w:r w:rsidRPr="003D300F">
        <w:rPr>
          <w:rFonts w:cs="宋体" w:hint="eastAsia"/>
          <w:sz w:val="24"/>
        </w:rPr>
        <w:t>7</w:t>
      </w:r>
      <w:r w:rsidRPr="003D300F">
        <w:rPr>
          <w:rFonts w:cs="宋体" w:hint="eastAsia"/>
          <w:sz w:val="24"/>
        </w:rPr>
        <w:t>楼</w:t>
      </w:r>
    </w:p>
    <w:p w:rsidR="00C02B0E" w:rsidRPr="003D300F" w:rsidRDefault="00C02B0E" w:rsidP="00C02B0E">
      <w:pPr>
        <w:spacing w:line="360" w:lineRule="auto"/>
        <w:ind w:firstLineChars="200" w:firstLine="480"/>
        <w:jc w:val="left"/>
        <w:rPr>
          <w:rFonts w:cs="宋体"/>
          <w:sz w:val="24"/>
        </w:rPr>
      </w:pPr>
      <w:proofErr w:type="gramStart"/>
      <w:r w:rsidRPr="003D300F">
        <w:rPr>
          <w:rFonts w:cs="宋体" w:hint="eastAsia"/>
          <w:sz w:val="24"/>
        </w:rPr>
        <w:t>邮</w:t>
      </w:r>
      <w:proofErr w:type="gramEnd"/>
      <w:r w:rsidRPr="003D300F">
        <w:rPr>
          <w:rFonts w:cs="宋体" w:hint="eastAsia"/>
          <w:sz w:val="24"/>
        </w:rPr>
        <w:t xml:space="preserve">    </w:t>
      </w:r>
      <w:r w:rsidRPr="003D300F">
        <w:rPr>
          <w:rFonts w:cs="宋体" w:hint="eastAsia"/>
          <w:sz w:val="24"/>
        </w:rPr>
        <w:t>编：</w:t>
      </w:r>
      <w:r w:rsidRPr="003D300F">
        <w:rPr>
          <w:rFonts w:cs="宋体" w:hint="eastAsia"/>
          <w:sz w:val="24"/>
        </w:rPr>
        <w:t>314000</w:t>
      </w:r>
    </w:p>
    <w:p w:rsidR="00C02B0E" w:rsidRPr="003D300F" w:rsidRDefault="00C02B0E" w:rsidP="00C02B0E">
      <w:pPr>
        <w:spacing w:line="360" w:lineRule="auto"/>
        <w:ind w:firstLineChars="200" w:firstLine="480"/>
        <w:jc w:val="left"/>
        <w:rPr>
          <w:rFonts w:cs="宋体"/>
          <w:sz w:val="24"/>
        </w:rPr>
      </w:pPr>
      <w:r w:rsidRPr="003D300F">
        <w:rPr>
          <w:rFonts w:cs="宋体" w:hint="eastAsia"/>
          <w:sz w:val="24"/>
        </w:rPr>
        <w:t>联</w:t>
      </w:r>
      <w:r w:rsidRPr="003D300F">
        <w:rPr>
          <w:rFonts w:cs="宋体" w:hint="eastAsia"/>
          <w:sz w:val="24"/>
        </w:rPr>
        <w:t xml:space="preserve"> </w:t>
      </w:r>
      <w:r w:rsidRPr="003D300F">
        <w:rPr>
          <w:rFonts w:cs="宋体" w:hint="eastAsia"/>
          <w:sz w:val="24"/>
        </w:rPr>
        <w:t>系</w:t>
      </w:r>
      <w:r w:rsidRPr="003D300F">
        <w:rPr>
          <w:rFonts w:cs="宋体" w:hint="eastAsia"/>
          <w:sz w:val="24"/>
        </w:rPr>
        <w:t xml:space="preserve"> </w:t>
      </w:r>
      <w:r w:rsidRPr="003D300F">
        <w:rPr>
          <w:rFonts w:cs="宋体" w:hint="eastAsia"/>
          <w:sz w:val="24"/>
        </w:rPr>
        <w:t>人：薛工</w:t>
      </w:r>
    </w:p>
    <w:p w:rsidR="00C02B0E" w:rsidRPr="003D300F" w:rsidRDefault="00C02B0E" w:rsidP="00C02B0E">
      <w:pPr>
        <w:spacing w:line="360" w:lineRule="auto"/>
        <w:ind w:firstLineChars="200" w:firstLine="480"/>
        <w:jc w:val="left"/>
        <w:rPr>
          <w:rFonts w:cs="宋体"/>
          <w:sz w:val="24"/>
        </w:rPr>
      </w:pPr>
      <w:r w:rsidRPr="003D300F">
        <w:rPr>
          <w:rFonts w:cs="宋体" w:hint="eastAsia"/>
          <w:sz w:val="24"/>
        </w:rPr>
        <w:t>电</w:t>
      </w:r>
      <w:r w:rsidRPr="003D300F">
        <w:rPr>
          <w:rFonts w:cs="宋体" w:hint="eastAsia"/>
          <w:sz w:val="24"/>
        </w:rPr>
        <w:t xml:space="preserve">    </w:t>
      </w:r>
      <w:r w:rsidRPr="003D300F">
        <w:rPr>
          <w:rFonts w:cs="宋体" w:hint="eastAsia"/>
          <w:sz w:val="24"/>
        </w:rPr>
        <w:t>话：</w:t>
      </w:r>
      <w:r w:rsidRPr="003D300F">
        <w:rPr>
          <w:rFonts w:cs="宋体" w:hint="eastAsia"/>
          <w:sz w:val="24"/>
        </w:rPr>
        <w:t>15857363006</w:t>
      </w:r>
    </w:p>
    <w:p w:rsidR="00930EDD" w:rsidRPr="00C02B0E" w:rsidRDefault="00C02B0E" w:rsidP="00C02B0E">
      <w:pPr>
        <w:spacing w:line="360" w:lineRule="auto"/>
        <w:ind w:firstLineChars="200" w:firstLine="480"/>
        <w:jc w:val="left"/>
        <w:rPr>
          <w:rFonts w:cs="宋体"/>
          <w:sz w:val="24"/>
        </w:rPr>
      </w:pPr>
      <w:r w:rsidRPr="003D300F">
        <w:rPr>
          <w:rFonts w:cs="宋体" w:hint="eastAsia"/>
          <w:sz w:val="24"/>
        </w:rPr>
        <w:t>电子邮箱：</w:t>
      </w:r>
      <w:r w:rsidRPr="003D300F">
        <w:rPr>
          <w:rFonts w:cs="宋体" w:hint="eastAsia"/>
          <w:sz w:val="24"/>
        </w:rPr>
        <w:t>279213397@qq.com</w:t>
      </w:r>
    </w:p>
    <w:sectPr w:rsidR="00930EDD" w:rsidRPr="00C02B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B0E"/>
    <w:rsid w:val="00534884"/>
    <w:rsid w:val="00930EDD"/>
    <w:rsid w:val="00C0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02B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Message Header"/>
    <w:basedOn w:val="a"/>
    <w:link w:val="Char"/>
    <w:uiPriority w:val="99"/>
    <w:semiHidden/>
    <w:unhideWhenUsed/>
    <w:rsid w:val="00C02B0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Char">
    <w:name w:val="信息标题 Char"/>
    <w:basedOn w:val="a1"/>
    <w:link w:val="a0"/>
    <w:uiPriority w:val="99"/>
    <w:semiHidden/>
    <w:rsid w:val="00C02B0E"/>
    <w:rPr>
      <w:rFonts w:asciiTheme="majorHAnsi" w:eastAsiaTheme="majorEastAsia" w:hAnsiTheme="majorHAnsi" w:cstheme="majorBidi"/>
      <w:sz w:val="24"/>
      <w:szCs w:val="24"/>
      <w:shd w:val="pct20" w:color="auto" w:fil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02B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Message Header"/>
    <w:basedOn w:val="a"/>
    <w:link w:val="Char"/>
    <w:uiPriority w:val="99"/>
    <w:semiHidden/>
    <w:unhideWhenUsed/>
    <w:rsid w:val="00C02B0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Char">
    <w:name w:val="信息标题 Char"/>
    <w:basedOn w:val="a1"/>
    <w:link w:val="a0"/>
    <w:uiPriority w:val="99"/>
    <w:semiHidden/>
    <w:rsid w:val="00C02B0E"/>
    <w:rPr>
      <w:rFonts w:asciiTheme="majorHAnsi" w:eastAsiaTheme="majorEastAsia" w:hAnsiTheme="majorHAnsi" w:cstheme="majorBidi"/>
      <w:sz w:val="24"/>
      <w:szCs w:val="24"/>
      <w:shd w:val="pct20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262</Words>
  <Characters>1495</Characters>
  <Application>Microsoft Office Word</Application>
  <DocSecurity>0</DocSecurity>
  <Lines>12</Lines>
  <Paragraphs>3</Paragraphs>
  <ScaleCrop>false</ScaleCrop>
  <Company>微软中国</Company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2020-12-22T01:06:00Z</dcterms:created>
  <dcterms:modified xsi:type="dcterms:W3CDTF">2020-12-22T01:41:00Z</dcterms:modified>
</cp:coreProperties>
</file>